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395B17" w:rsidRDefault="008B5A33" w:rsidP="004C34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B17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8B5A33" w:rsidRPr="00395B17" w:rsidRDefault="008B5A33" w:rsidP="004C34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B17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8B5A33" w:rsidRPr="00395B17" w:rsidRDefault="008B5A33" w:rsidP="004C34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B17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4347A3" w:rsidRPr="004347A3" w:rsidRDefault="004347A3" w:rsidP="00BB3F28">
      <w:pPr>
        <w:suppressAutoHyphens/>
        <w:spacing w:after="0" w:line="0" w:lineRule="atLeast"/>
        <w:ind w:firstLine="5744"/>
        <w:jc w:val="right"/>
        <w:rPr>
          <w:rFonts w:ascii="Times New Roman" w:hAnsi="Times New Roman" w:cs="Times New Roman"/>
          <w:sz w:val="24"/>
          <w:szCs w:val="24"/>
        </w:rPr>
      </w:pPr>
    </w:p>
    <w:p w:rsidR="004347A3" w:rsidRPr="004347A3" w:rsidRDefault="004347A3" w:rsidP="00BB3F28">
      <w:pPr>
        <w:suppressAutoHyphens/>
        <w:spacing w:after="0" w:line="0" w:lineRule="atLeast"/>
        <w:ind w:firstLine="5744"/>
        <w:jc w:val="right"/>
        <w:rPr>
          <w:rFonts w:ascii="Times New Roman" w:hAnsi="Times New Roman" w:cs="Times New Roman"/>
          <w:sz w:val="24"/>
          <w:szCs w:val="24"/>
        </w:rPr>
      </w:pPr>
    </w:p>
    <w:p w:rsidR="004347A3" w:rsidRPr="004347A3" w:rsidRDefault="004347A3" w:rsidP="00BB3F28">
      <w:pPr>
        <w:suppressAutoHyphens/>
        <w:spacing w:after="0" w:line="0" w:lineRule="atLeast"/>
        <w:ind w:firstLine="5744"/>
        <w:jc w:val="right"/>
        <w:rPr>
          <w:rFonts w:ascii="Times New Roman" w:hAnsi="Times New Roman" w:cs="Times New Roman"/>
          <w:sz w:val="24"/>
          <w:szCs w:val="24"/>
        </w:rPr>
      </w:pPr>
    </w:p>
    <w:p w:rsidR="004347A3" w:rsidRPr="004347A3" w:rsidRDefault="004347A3" w:rsidP="00BB3F28">
      <w:pPr>
        <w:suppressAutoHyphens/>
        <w:spacing w:after="0" w:line="0" w:lineRule="atLeast"/>
        <w:ind w:firstLine="5744"/>
        <w:jc w:val="right"/>
        <w:rPr>
          <w:rFonts w:ascii="Times New Roman" w:hAnsi="Times New Roman" w:cs="Times New Roman"/>
          <w:sz w:val="24"/>
          <w:szCs w:val="24"/>
        </w:rPr>
      </w:pPr>
    </w:p>
    <w:p w:rsidR="003C476D" w:rsidRPr="00395B17" w:rsidRDefault="0038661B" w:rsidP="00BB3F28">
      <w:pPr>
        <w:suppressAutoHyphens/>
        <w:spacing w:after="0" w:line="0" w:lineRule="atLeast"/>
        <w:ind w:firstLine="574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ПП</w:t>
      </w:r>
      <w:r w:rsidR="003C476D" w:rsidRPr="00395B1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СЗ</w:t>
      </w:r>
      <w:r w:rsidR="00BB3F28" w:rsidRPr="00395B17">
        <w:rPr>
          <w:rFonts w:ascii="Times New Roman" w:hAnsi="Times New Roman" w:cs="Times New Roman"/>
          <w:sz w:val="24"/>
          <w:szCs w:val="24"/>
        </w:rPr>
        <w:t xml:space="preserve"> </w:t>
      </w:r>
      <w:r w:rsidR="003C476D" w:rsidRPr="00395B17">
        <w:rPr>
          <w:rFonts w:ascii="Times New Roman" w:hAnsi="Times New Roman" w:cs="Times New Roman"/>
          <w:sz w:val="24"/>
          <w:szCs w:val="24"/>
        </w:rPr>
        <w:t xml:space="preserve">Утверждена приказом директора </w:t>
      </w:r>
    </w:p>
    <w:p w:rsidR="003C476D" w:rsidRPr="00395B17" w:rsidRDefault="003C476D" w:rsidP="00BB3F28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95B17">
        <w:rPr>
          <w:rFonts w:ascii="Times New Roman" w:hAnsi="Times New Roman" w:cs="Times New Roman"/>
          <w:sz w:val="24"/>
          <w:szCs w:val="24"/>
        </w:rPr>
        <w:t>КГБПОУ «Ребрихинский лицей ПО»</w:t>
      </w:r>
    </w:p>
    <w:p w:rsidR="008B5A33" w:rsidRDefault="003C476D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395B17">
        <w:rPr>
          <w:rFonts w:ascii="Times New Roman" w:hAnsi="Times New Roman" w:cs="Times New Roman"/>
          <w:sz w:val="24"/>
          <w:szCs w:val="24"/>
        </w:rPr>
        <w:t xml:space="preserve"> от «__» _______20__  № ___</w:t>
      </w:r>
    </w:p>
    <w:p w:rsidR="004347A3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4347A3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4347A3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4347A3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4347A3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4347A3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4347A3" w:rsidRPr="00A22C5B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</w:rPr>
      </w:pPr>
    </w:p>
    <w:p w:rsidR="004347A3" w:rsidRPr="004347A3" w:rsidRDefault="008B5A33" w:rsidP="00434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347A3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8B5A33" w:rsidRDefault="004347A3" w:rsidP="00434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347A3">
        <w:rPr>
          <w:rFonts w:ascii="Times New Roman" w:hAnsi="Times New Roman" w:cs="Times New Roman"/>
          <w:b/>
          <w:caps/>
          <w:sz w:val="24"/>
          <w:szCs w:val="24"/>
        </w:rPr>
        <w:t>ОБЩЕОБРАЗОВАТЕЛЬНОЙ</w:t>
      </w:r>
      <w:r w:rsidR="008B5A33" w:rsidRPr="004347A3">
        <w:rPr>
          <w:rFonts w:ascii="Times New Roman" w:hAnsi="Times New Roman" w:cs="Times New Roman"/>
          <w:b/>
          <w:caps/>
          <w:sz w:val="24"/>
          <w:szCs w:val="24"/>
        </w:rPr>
        <w:t xml:space="preserve"> УЧЕБНОЙ ДИСЦИПЛИНЫ</w:t>
      </w:r>
    </w:p>
    <w:p w:rsidR="004347A3" w:rsidRPr="004347A3" w:rsidRDefault="004347A3" w:rsidP="00434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B5A33" w:rsidRDefault="00D33BF9" w:rsidP="00434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347A3">
        <w:rPr>
          <w:rFonts w:ascii="Times New Roman" w:hAnsi="Times New Roman" w:cs="Times New Roman"/>
          <w:b/>
          <w:caps/>
          <w:sz w:val="24"/>
          <w:szCs w:val="24"/>
        </w:rPr>
        <w:t>о</w:t>
      </w:r>
      <w:r w:rsidR="006D3793" w:rsidRPr="004347A3">
        <w:rPr>
          <w:rFonts w:ascii="Times New Roman" w:hAnsi="Times New Roman" w:cs="Times New Roman"/>
          <w:b/>
          <w:caps/>
          <w:sz w:val="24"/>
          <w:szCs w:val="24"/>
        </w:rPr>
        <w:t>У</w:t>
      </w:r>
      <w:r w:rsidR="00C85D88">
        <w:rPr>
          <w:rFonts w:ascii="Times New Roman" w:hAnsi="Times New Roman" w:cs="Times New Roman"/>
          <w:b/>
          <w:caps/>
          <w:sz w:val="24"/>
          <w:szCs w:val="24"/>
        </w:rPr>
        <w:t>дб.1</w:t>
      </w:r>
      <w:r w:rsidR="00162EDE">
        <w:rPr>
          <w:rFonts w:ascii="Times New Roman" w:hAnsi="Times New Roman" w:cs="Times New Roman"/>
          <w:b/>
          <w:caps/>
          <w:sz w:val="24"/>
          <w:szCs w:val="24"/>
        </w:rPr>
        <w:t>1</w:t>
      </w:r>
      <w:r w:rsidR="008B5A33" w:rsidRPr="004347A3">
        <w:rPr>
          <w:rFonts w:ascii="Times New Roman" w:hAnsi="Times New Roman" w:cs="Times New Roman"/>
          <w:b/>
          <w:caps/>
          <w:sz w:val="24"/>
          <w:szCs w:val="24"/>
        </w:rPr>
        <w:t xml:space="preserve"> «</w:t>
      </w:r>
      <w:r w:rsidR="004C34AF" w:rsidRPr="004347A3">
        <w:rPr>
          <w:rFonts w:ascii="Times New Roman" w:hAnsi="Times New Roman" w:cs="Times New Roman"/>
          <w:b/>
          <w:caps/>
          <w:sz w:val="24"/>
          <w:szCs w:val="24"/>
        </w:rPr>
        <w:t>ЭКОЛОГИЯ</w:t>
      </w:r>
      <w:r w:rsidR="008B5A33" w:rsidRPr="004347A3">
        <w:rPr>
          <w:rFonts w:ascii="Times New Roman" w:hAnsi="Times New Roman" w:cs="Times New Roman"/>
          <w:b/>
          <w:caps/>
          <w:sz w:val="24"/>
          <w:szCs w:val="24"/>
        </w:rPr>
        <w:t>»</w:t>
      </w:r>
    </w:p>
    <w:p w:rsidR="004347A3" w:rsidRPr="004347A3" w:rsidRDefault="004347A3" w:rsidP="00434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C476D" w:rsidRPr="006D3793" w:rsidRDefault="003C476D" w:rsidP="004347A3">
      <w:pPr>
        <w:spacing w:after="0" w:line="0" w:lineRule="atLeast"/>
        <w:jc w:val="center"/>
        <w:rPr>
          <w:rFonts w:ascii="Times New Roman" w:hAnsi="Times New Roman" w:cs="Times New Roman"/>
        </w:rPr>
      </w:pPr>
      <w:r w:rsidRPr="006D3793">
        <w:rPr>
          <w:rFonts w:ascii="Times New Roman" w:hAnsi="Times New Roman" w:cs="Times New Roman"/>
        </w:rPr>
        <w:t xml:space="preserve">Профиль профессионального образования: </w:t>
      </w:r>
      <w:r w:rsidRPr="006D3793">
        <w:rPr>
          <w:rFonts w:ascii="Times New Roman" w:hAnsi="Times New Roman" w:cs="Times New Roman"/>
          <w:u w:val="single"/>
        </w:rPr>
        <w:t>естественнонаучный</w:t>
      </w:r>
    </w:p>
    <w:p w:rsidR="003C476D" w:rsidRPr="006D3793" w:rsidRDefault="0038661B" w:rsidP="004347A3">
      <w:pPr>
        <w:spacing w:after="0" w:line="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Специальность</w:t>
      </w:r>
      <w:r w:rsidR="003C476D" w:rsidRPr="006D3793">
        <w:rPr>
          <w:rFonts w:ascii="Times New Roman" w:hAnsi="Times New Roman" w:cs="Times New Roman"/>
        </w:rPr>
        <w:t xml:space="preserve"> СПО: </w:t>
      </w:r>
      <w:r>
        <w:rPr>
          <w:rFonts w:ascii="Times New Roman" w:hAnsi="Times New Roman" w:cs="Times New Roman"/>
          <w:u w:val="single"/>
        </w:rPr>
        <w:t>43.02</w:t>
      </w:r>
      <w:r w:rsidR="003C476D" w:rsidRPr="006D3793">
        <w:rPr>
          <w:rFonts w:ascii="Times New Roman" w:hAnsi="Times New Roman" w:cs="Times New Roman"/>
          <w:u w:val="single"/>
        </w:rPr>
        <w:t>.</w:t>
      </w:r>
      <w:r>
        <w:rPr>
          <w:rFonts w:ascii="Times New Roman" w:hAnsi="Times New Roman" w:cs="Times New Roman"/>
          <w:u w:val="single"/>
        </w:rPr>
        <w:t xml:space="preserve">15 </w:t>
      </w:r>
      <w:r w:rsidR="003C476D" w:rsidRPr="006D3793">
        <w:rPr>
          <w:rFonts w:ascii="Times New Roman" w:hAnsi="Times New Roman" w:cs="Times New Roman"/>
          <w:u w:val="single"/>
        </w:rPr>
        <w:t xml:space="preserve"> Повар</w:t>
      </w:r>
      <w:r>
        <w:rPr>
          <w:rFonts w:ascii="Times New Roman" w:hAnsi="Times New Roman" w:cs="Times New Roman"/>
          <w:u w:val="single"/>
        </w:rPr>
        <w:t xml:space="preserve">ское и </w:t>
      </w:r>
      <w:r w:rsidR="003C476D" w:rsidRPr="006D3793">
        <w:rPr>
          <w:rFonts w:ascii="Times New Roman" w:hAnsi="Times New Roman" w:cs="Times New Roman"/>
          <w:u w:val="single"/>
        </w:rPr>
        <w:t xml:space="preserve"> кондитер</w:t>
      </w:r>
      <w:r>
        <w:rPr>
          <w:rFonts w:ascii="Times New Roman" w:hAnsi="Times New Roman" w:cs="Times New Roman"/>
          <w:u w:val="single"/>
        </w:rPr>
        <w:t>ское дело</w:t>
      </w:r>
    </w:p>
    <w:p w:rsidR="003C476D" w:rsidRPr="006D3793" w:rsidRDefault="003C476D" w:rsidP="004347A3">
      <w:pPr>
        <w:spacing w:after="0" w:line="0" w:lineRule="atLeast"/>
        <w:jc w:val="center"/>
        <w:rPr>
          <w:rFonts w:ascii="Times New Roman" w:hAnsi="Times New Roman" w:cs="Times New Roman"/>
        </w:rPr>
      </w:pPr>
      <w:r w:rsidRPr="006D3793">
        <w:rPr>
          <w:rFonts w:ascii="Times New Roman" w:hAnsi="Times New Roman" w:cs="Times New Roman"/>
        </w:rPr>
        <w:t xml:space="preserve">Уровень изучения: </w:t>
      </w:r>
      <w:r w:rsidR="006D3793">
        <w:rPr>
          <w:rFonts w:ascii="Times New Roman" w:hAnsi="Times New Roman" w:cs="Times New Roman"/>
          <w:u w:val="single"/>
        </w:rPr>
        <w:t>базовый</w:t>
      </w:r>
    </w:p>
    <w:p w:rsidR="003C476D" w:rsidRPr="006D3793" w:rsidRDefault="003C476D" w:rsidP="004347A3">
      <w:pPr>
        <w:spacing w:after="0" w:line="0" w:lineRule="atLeast"/>
        <w:jc w:val="center"/>
        <w:rPr>
          <w:rFonts w:ascii="Times New Roman" w:hAnsi="Times New Roman" w:cs="Times New Roman"/>
          <w:u w:val="single"/>
        </w:rPr>
      </w:pPr>
      <w:r w:rsidRPr="006D3793">
        <w:rPr>
          <w:rFonts w:ascii="Times New Roman" w:hAnsi="Times New Roman" w:cs="Times New Roman"/>
        </w:rPr>
        <w:t xml:space="preserve">Форма обучения: </w:t>
      </w:r>
      <w:r w:rsidRPr="006D3793">
        <w:rPr>
          <w:rFonts w:ascii="Times New Roman" w:hAnsi="Times New Roman" w:cs="Times New Roman"/>
          <w:u w:val="single"/>
        </w:rPr>
        <w:t>очная</w:t>
      </w:r>
    </w:p>
    <w:p w:rsidR="003C476D" w:rsidRPr="00A22C5B" w:rsidRDefault="003C476D" w:rsidP="00434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B5A33" w:rsidRPr="003C476D" w:rsidRDefault="008B5A33" w:rsidP="003C47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5A33" w:rsidRPr="00A22C5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</w:rPr>
      </w:pPr>
    </w:p>
    <w:p w:rsidR="008B5A33" w:rsidRPr="00A22C5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B5A33" w:rsidRDefault="008B5A33" w:rsidP="004C3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4347A3" w:rsidRPr="00A22C5B" w:rsidRDefault="004347A3" w:rsidP="004C3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8B5A33" w:rsidRPr="00A22C5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8B5A33" w:rsidRPr="00A22C5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caps/>
          <w:sz w:val="20"/>
          <w:szCs w:val="20"/>
        </w:rPr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4347A3" w:rsidRDefault="004347A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4347A3" w:rsidRDefault="004347A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4347A3" w:rsidRDefault="004347A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4347A3" w:rsidRDefault="004347A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8B5A33" w:rsidRPr="004C34AF" w:rsidRDefault="008B5A33" w:rsidP="003C476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22C5B">
        <w:rPr>
          <w:spacing w:val="-2"/>
        </w:rPr>
        <w:t>Ребриха</w:t>
      </w:r>
      <w:r w:rsidR="004347A3">
        <w:rPr>
          <w:spacing w:val="-2"/>
        </w:rPr>
        <w:t xml:space="preserve"> </w:t>
      </w:r>
      <w:r w:rsidR="00AA6587">
        <w:rPr>
          <w:spacing w:val="-2"/>
        </w:rPr>
        <w:t>2018</w:t>
      </w:r>
    </w:p>
    <w:p w:rsidR="00FC2844" w:rsidRPr="00FC2844" w:rsidRDefault="00FC2844" w:rsidP="00FC28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учебной дисциплины</w:t>
      </w:r>
      <w:r w:rsidR="002932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Экология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</w:t>
      </w:r>
      <w:r w:rsidR="0029328E">
        <w:rPr>
          <w:rFonts w:ascii="Times New Roman" w:eastAsia="Times New Roman" w:hAnsi="Times New Roman" w:cs="Times New Roman"/>
          <w:sz w:val="24"/>
          <w:szCs w:val="24"/>
        </w:rPr>
        <w:t>ы Экология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, р</w:t>
      </w:r>
      <w:r w:rsidRPr="00FC2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FC2844">
        <w:rPr>
          <w:rFonts w:ascii="Times New Roman" w:eastAsia="Times New Roman" w:hAnsi="Times New Roman" w:cs="Times New Roman"/>
          <w:sz w:val="24"/>
          <w:szCs w:val="24"/>
          <w:lang w:eastAsia="en-US"/>
        </w:rPr>
        <w:t>№3 от 21.07.2015г</w:t>
      </w:r>
      <w:r w:rsidRPr="00FC2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 ре</w:t>
      </w:r>
      <w:r w:rsidR="004347A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гистрационный номер рецензии 387</w:t>
      </w:r>
      <w:r w:rsidRPr="00FC2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от 23 июля 2015 г. ФГАУ «ФИРО».</w:t>
      </w: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</w:pP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КГБПОУ «Ребрихинский лицей ПО»</w:t>
      </w: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Разработчики: </w:t>
      </w:r>
      <w:r>
        <w:rPr>
          <w:rFonts w:ascii="Times New Roman" w:eastAsia="Times New Roman" w:hAnsi="Times New Roman" w:cs="Times New Roman"/>
          <w:sz w:val="24"/>
          <w:szCs w:val="24"/>
        </w:rPr>
        <w:t>Вовк О.В.,</w:t>
      </w:r>
      <w:r w:rsidR="004347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преподаватель химии</w:t>
      </w:r>
      <w:r w:rsidR="00B37C40">
        <w:rPr>
          <w:rFonts w:ascii="Times New Roman" w:eastAsia="Times New Roman" w:hAnsi="Times New Roman" w:cs="Times New Roman"/>
          <w:sz w:val="24"/>
          <w:szCs w:val="24"/>
        </w:rPr>
        <w:t xml:space="preserve"> и биологии</w:t>
      </w:r>
    </w:p>
    <w:p w:rsidR="00FC2844" w:rsidRPr="00FC2844" w:rsidRDefault="00FC2844" w:rsidP="00FC284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>Рекомендована методической комиссией (МК) преподавателей общеобразовате</w:t>
      </w:r>
      <w:r w:rsidR="00481A58">
        <w:rPr>
          <w:rFonts w:ascii="Times New Roman" w:eastAsia="Times New Roman" w:hAnsi="Times New Roman" w:cs="Times New Roman"/>
          <w:sz w:val="24"/>
          <w:szCs w:val="24"/>
        </w:rPr>
        <w:t xml:space="preserve">льных дисциплин протокол № 10 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от «</w:t>
      </w:r>
      <w:r w:rsidR="00E46654"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E46654">
        <w:rPr>
          <w:rFonts w:ascii="Times New Roman" w:eastAsia="Times New Roman" w:hAnsi="Times New Roman" w:cs="Times New Roman"/>
          <w:sz w:val="24"/>
          <w:szCs w:val="24"/>
        </w:rPr>
        <w:t>июня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E46654"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>Председатель МК ________________ (</w:t>
      </w:r>
      <w:r w:rsidRPr="00FC2844">
        <w:rPr>
          <w:rFonts w:ascii="Times New Roman" w:eastAsia="Times New Roman" w:hAnsi="Times New Roman" w:cs="Times New Roman"/>
          <w:sz w:val="24"/>
          <w:szCs w:val="24"/>
          <w:u w:val="single"/>
        </w:rPr>
        <w:t>Т.С. Чернакова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FC2844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FC2844" w:rsidRPr="00FC2844" w:rsidRDefault="00FC2844" w:rsidP="00FC2844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C2844" w:rsidRPr="00FC2844" w:rsidRDefault="00FC2844" w:rsidP="00FC2844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C2844" w:rsidRPr="00FC2844" w:rsidRDefault="00FC2844" w:rsidP="00267DA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>Согласована</w:t>
      </w:r>
    </w:p>
    <w:p w:rsidR="00FC2844" w:rsidRPr="00FC2844" w:rsidRDefault="00FC2844" w:rsidP="00267DA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  <w:u w:val="single"/>
        </w:rPr>
        <w:t>заместитель директора по ООД</w:t>
      </w:r>
      <w:r w:rsidR="00267DA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________________</w:t>
      </w:r>
      <w:r w:rsidR="00267DA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FC2844">
        <w:rPr>
          <w:rFonts w:ascii="Times New Roman" w:eastAsia="Times New Roman" w:hAnsi="Times New Roman" w:cs="Times New Roman"/>
          <w:sz w:val="24"/>
          <w:szCs w:val="24"/>
          <w:u w:val="single"/>
        </w:rPr>
        <w:t>Т.Ю. Загоруйко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FC2844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8B5A33" w:rsidRPr="00FC2844" w:rsidRDefault="00FC2844" w:rsidP="00FC28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8B5A33" w:rsidRPr="00A22C5B" w:rsidRDefault="008B5A33" w:rsidP="008B5A33">
      <w:pPr>
        <w:jc w:val="both"/>
        <w:rPr>
          <w:rFonts w:ascii="Times New Roman" w:hAnsi="Times New Roman" w:cs="Times New Roman"/>
          <w:bCs/>
          <w:i/>
        </w:rPr>
      </w:pPr>
    </w:p>
    <w:p w:rsidR="008B5A33" w:rsidRPr="00A22C5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8B5A33" w:rsidRPr="00A22C5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8B5A33" w:rsidRPr="00A22C5B" w:rsidRDefault="008B5A33" w:rsidP="00FC28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2C5B">
        <w:rPr>
          <w:b/>
          <w:sz w:val="28"/>
          <w:szCs w:val="28"/>
        </w:rPr>
        <w:t>СОДЕРЖАНИЕ</w:t>
      </w:r>
    </w:p>
    <w:p w:rsidR="008B5A33" w:rsidRPr="00A22C5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FF0000"/>
        </w:rPr>
      </w:pPr>
    </w:p>
    <w:tbl>
      <w:tblPr>
        <w:tblW w:w="0" w:type="auto"/>
        <w:tblLook w:val="01E0"/>
      </w:tblPr>
      <w:tblGrid>
        <w:gridCol w:w="9349"/>
        <w:gridCol w:w="222"/>
      </w:tblGrid>
      <w:tr w:rsidR="00FC2844" w:rsidRPr="00A22C5B" w:rsidTr="00FC2844">
        <w:tc>
          <w:tcPr>
            <w:tcW w:w="9104" w:type="dxa"/>
          </w:tcPr>
          <w:tbl>
            <w:tblPr>
              <w:tblW w:w="9923" w:type="dxa"/>
              <w:tblInd w:w="2" w:type="dxa"/>
              <w:tblCellMar>
                <w:left w:w="0" w:type="dxa"/>
                <w:right w:w="0" w:type="dxa"/>
              </w:tblCellMar>
              <w:tblLook w:val="01E0"/>
            </w:tblPr>
            <w:tblGrid>
              <w:gridCol w:w="9923"/>
            </w:tblGrid>
            <w:tr w:rsidR="00FC2844" w:rsidRPr="00267DA1" w:rsidTr="00FC2844">
              <w:tc>
                <w:tcPr>
                  <w:tcW w:w="8505" w:type="dxa"/>
                </w:tcPr>
                <w:p w:rsidR="00FC2844" w:rsidRPr="00267DA1" w:rsidRDefault="00FC2844" w:rsidP="00267D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267DA1">
                    <w:t>Пояснительная записка</w:t>
                  </w:r>
                </w:p>
                <w:p w:rsidR="00FC2844" w:rsidRPr="00267DA1" w:rsidRDefault="00FC2844" w:rsidP="00267DA1">
                  <w:pPr>
                    <w:tabs>
                      <w:tab w:val="num" w:pos="426"/>
                    </w:tabs>
                    <w:spacing w:line="240" w:lineRule="auto"/>
                    <w:ind w:firstLine="708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C2844" w:rsidRPr="00267DA1" w:rsidTr="00FC2844">
              <w:tc>
                <w:tcPr>
                  <w:tcW w:w="8505" w:type="dxa"/>
                </w:tcPr>
                <w:p w:rsidR="00FC2844" w:rsidRPr="00267DA1" w:rsidRDefault="00FC2844" w:rsidP="00267D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</w:pPr>
                  <w:r w:rsidRPr="00267DA1">
                    <w:t>Тематический план</w:t>
                  </w:r>
                </w:p>
                <w:p w:rsidR="00FC2844" w:rsidRPr="00267DA1" w:rsidRDefault="00FC2844" w:rsidP="00267DA1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C2844" w:rsidRPr="00267DA1" w:rsidTr="00FC2844">
              <w:tc>
                <w:tcPr>
                  <w:tcW w:w="8505" w:type="dxa"/>
                </w:tcPr>
                <w:p w:rsidR="00FC2844" w:rsidRPr="00267DA1" w:rsidRDefault="00FC2844" w:rsidP="00267D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267DA1">
                    <w:t>Содержание учебной дисциплины</w:t>
                  </w:r>
                </w:p>
                <w:p w:rsidR="00FC2844" w:rsidRPr="00267DA1" w:rsidRDefault="00FC2844" w:rsidP="00267DA1">
                  <w:pPr>
                    <w:pStyle w:val="1"/>
                    <w:jc w:val="both"/>
                  </w:pPr>
                </w:p>
              </w:tc>
            </w:tr>
            <w:tr w:rsidR="00FC2844" w:rsidRPr="00267DA1" w:rsidTr="00FC2844">
              <w:trPr>
                <w:trHeight w:val="670"/>
              </w:trPr>
              <w:tc>
                <w:tcPr>
                  <w:tcW w:w="8505" w:type="dxa"/>
                </w:tcPr>
                <w:p w:rsidR="00FC2844" w:rsidRPr="00267DA1" w:rsidRDefault="00FC2844" w:rsidP="00267D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267DA1">
                    <w:t>Условия реализации рабочей программы учебной дисциплины</w:t>
                  </w:r>
                </w:p>
                <w:p w:rsidR="00FC2844" w:rsidRPr="00267DA1" w:rsidRDefault="00FC2844" w:rsidP="00267DA1">
                  <w:pPr>
                    <w:pStyle w:val="1"/>
                    <w:tabs>
                      <w:tab w:val="num" w:pos="0"/>
                      <w:tab w:val="num" w:pos="426"/>
                    </w:tabs>
                    <w:jc w:val="both"/>
                    <w:rPr>
                      <w:caps/>
                    </w:rPr>
                  </w:pPr>
                </w:p>
              </w:tc>
            </w:tr>
            <w:tr w:rsidR="00FC2844" w:rsidRPr="00267DA1" w:rsidTr="00FC2844">
              <w:tc>
                <w:tcPr>
                  <w:tcW w:w="8505" w:type="dxa"/>
                </w:tcPr>
                <w:p w:rsidR="00FC2844" w:rsidRPr="00267DA1" w:rsidRDefault="00FC2844" w:rsidP="00267D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267DA1">
                    <w:t>Контроль и оценка результатов освоения учебной дисциплины</w:t>
                  </w:r>
                </w:p>
                <w:p w:rsidR="00FC2844" w:rsidRPr="00267DA1" w:rsidRDefault="00FC2844" w:rsidP="00267DA1">
                  <w:pPr>
                    <w:pStyle w:val="1"/>
                    <w:tabs>
                      <w:tab w:val="num" w:pos="426"/>
                    </w:tabs>
                    <w:jc w:val="both"/>
                    <w:rPr>
                      <w:caps/>
                    </w:rPr>
                  </w:pPr>
                </w:p>
              </w:tc>
            </w:tr>
            <w:tr w:rsidR="00FC2844" w:rsidRPr="00267DA1" w:rsidTr="00FC2844">
              <w:tc>
                <w:tcPr>
                  <w:tcW w:w="8505" w:type="dxa"/>
                </w:tcPr>
                <w:p w:rsidR="00FC2844" w:rsidRPr="00267DA1" w:rsidRDefault="00FC2844" w:rsidP="00267D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</w:pPr>
                  <w:r w:rsidRPr="00267DA1">
                    <w:t>Лист внесения изменений</w:t>
                  </w:r>
                </w:p>
              </w:tc>
            </w:tr>
          </w:tbl>
          <w:p w:rsidR="00FC2844" w:rsidRPr="00267DA1" w:rsidRDefault="00FC2844" w:rsidP="00267D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aps/>
              </w:rPr>
            </w:pPr>
          </w:p>
          <w:p w:rsidR="00FC2844" w:rsidRPr="00A22C5B" w:rsidRDefault="00FC2844" w:rsidP="00FC2844">
            <w:pPr>
              <w:jc w:val="both"/>
              <w:rPr>
                <w:rFonts w:ascii="Times New Roman" w:hAnsi="Times New Roman" w:cs="Times New Roman"/>
                <w:b/>
                <w:caps/>
              </w:rPr>
            </w:pPr>
          </w:p>
          <w:p w:rsidR="00FC2844" w:rsidRPr="00A22C5B" w:rsidRDefault="00FC2844" w:rsidP="00FC28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</w:tcPr>
          <w:p w:rsidR="00FC2844" w:rsidRPr="00A22C5B" w:rsidRDefault="00FC2844" w:rsidP="00FC2844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FC2844" w:rsidRPr="00A22C5B" w:rsidRDefault="00FC2844" w:rsidP="00FC2844">
      <w:pPr>
        <w:rPr>
          <w:rFonts w:ascii="Times New Roman" w:hAnsi="Times New Roman" w:cs="Times New Roman"/>
        </w:rPr>
      </w:pPr>
    </w:p>
    <w:p w:rsidR="005A12BD" w:rsidRPr="00A22C5B" w:rsidRDefault="005A12BD">
      <w:pPr>
        <w:rPr>
          <w:rFonts w:ascii="Times New Roman" w:hAnsi="Times New Roman" w:cs="Times New Roman"/>
        </w:rPr>
      </w:pPr>
    </w:p>
    <w:p w:rsidR="005A12BD" w:rsidRPr="00A22C5B" w:rsidRDefault="005A12BD">
      <w:pPr>
        <w:rPr>
          <w:rFonts w:ascii="Times New Roman" w:hAnsi="Times New Roman" w:cs="Times New Roman"/>
        </w:rPr>
      </w:pPr>
    </w:p>
    <w:p w:rsidR="005A12BD" w:rsidRDefault="005A12BD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Pr="00A22C5B" w:rsidRDefault="004C34AF">
      <w:pPr>
        <w:rPr>
          <w:rFonts w:ascii="Times New Roman" w:hAnsi="Times New Roman" w:cs="Times New Roman"/>
        </w:rPr>
      </w:pPr>
    </w:p>
    <w:p w:rsidR="005A12BD" w:rsidRPr="00A22C5B" w:rsidRDefault="005A12BD">
      <w:pPr>
        <w:rPr>
          <w:rFonts w:ascii="Times New Roman" w:hAnsi="Times New Roman" w:cs="Times New Roman"/>
        </w:rPr>
      </w:pPr>
    </w:p>
    <w:p w:rsidR="005A12BD" w:rsidRDefault="005A12BD" w:rsidP="00382F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C5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C2844" w:rsidRPr="00FC2844" w:rsidRDefault="00FC2844" w:rsidP="00FC28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учебной дисциплины «Экология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374802">
        <w:rPr>
          <w:rFonts w:ascii="Times New Roman" w:eastAsia="Times New Roman" w:hAnsi="Times New Roman" w:cs="Times New Roman"/>
          <w:sz w:val="24"/>
          <w:szCs w:val="24"/>
        </w:rPr>
        <w:t xml:space="preserve"> России от 17.03.2015 № 06-259),</w:t>
      </w:r>
      <w:r w:rsidR="00374802" w:rsidRPr="00374802">
        <w:rPr>
          <w:rFonts w:ascii="Times New Roman" w:eastAsia="Times New Roman" w:hAnsi="Times New Roman" w:cs="Times New Roman"/>
          <w:sz w:val="24"/>
          <w:szCs w:val="24"/>
        </w:rPr>
        <w:t xml:space="preserve">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</w:t>
      </w:r>
      <w:r w:rsidR="0037480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2844" w:rsidRPr="00FC2844" w:rsidRDefault="00FC2844" w:rsidP="00FC28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b/>
          <w:bCs/>
          <w:sz w:val="24"/>
          <w:szCs w:val="24"/>
        </w:rPr>
        <w:t>1.1. Область применения программы</w:t>
      </w:r>
    </w:p>
    <w:p w:rsidR="0038661B" w:rsidRPr="006D3793" w:rsidRDefault="00FC2844" w:rsidP="0038661B">
      <w:pPr>
        <w:spacing w:after="0" w:line="0" w:lineRule="atLeast"/>
        <w:jc w:val="center"/>
        <w:rPr>
          <w:rFonts w:ascii="Times New Roman" w:hAnsi="Times New Roman" w:cs="Times New Roman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 является частью основной профессиональной образовательной программы по</w:t>
      </w:r>
      <w:r w:rsidR="0038661B" w:rsidRPr="0038661B">
        <w:rPr>
          <w:rFonts w:ascii="Times New Roman" w:hAnsi="Times New Roman" w:cs="Times New Roman"/>
        </w:rPr>
        <w:t xml:space="preserve"> </w:t>
      </w:r>
      <w:r w:rsidR="0038661B">
        <w:rPr>
          <w:rFonts w:ascii="Times New Roman" w:hAnsi="Times New Roman" w:cs="Times New Roman"/>
        </w:rPr>
        <w:t xml:space="preserve">специальности </w:t>
      </w:r>
      <w:r w:rsidR="0038661B" w:rsidRPr="006D3793">
        <w:rPr>
          <w:rFonts w:ascii="Times New Roman" w:hAnsi="Times New Roman" w:cs="Times New Roman"/>
        </w:rPr>
        <w:t xml:space="preserve"> СПО: </w:t>
      </w:r>
      <w:r w:rsidR="0038661B" w:rsidRPr="0038661B">
        <w:rPr>
          <w:rFonts w:ascii="Times New Roman" w:hAnsi="Times New Roman" w:cs="Times New Roman"/>
        </w:rPr>
        <w:t>43.02.15  Поварское и  кондитерское дело</w:t>
      </w:r>
    </w:p>
    <w:p w:rsidR="00481A58" w:rsidRDefault="00FC2844" w:rsidP="00481A5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FC28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="00481A58" w:rsidRPr="00481A58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481A58" w:rsidRPr="00481A58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учебных планах ППССЗ</w:t>
      </w:r>
      <w:r w:rsidR="00481A58" w:rsidRPr="00481A58">
        <w:rPr>
          <w:rFonts w:ascii="Times New Roman" w:hAnsi="Times New Roman" w:cs="Times New Roman"/>
          <w:sz w:val="24"/>
          <w:szCs w:val="24"/>
        </w:rPr>
        <w:t xml:space="preserve"> по специальности СПО</w:t>
      </w:r>
      <w:r w:rsidR="00481A58" w:rsidRPr="00481A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81A58" w:rsidRPr="00481A58">
        <w:rPr>
          <w:rFonts w:ascii="Times New Roman" w:hAnsi="Times New Roman" w:cs="Times New Roman"/>
          <w:sz w:val="24"/>
          <w:szCs w:val="24"/>
        </w:rPr>
        <w:t>43.02.15 Поварское и  кондитерское дело</w:t>
      </w:r>
      <w:r w:rsidR="00481A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место учебной дисциплины «Экологи</w:t>
      </w:r>
      <w:r w:rsidR="00481A58" w:rsidRPr="00481A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я» в составе общих общеобразовательных учебных дисциплин, формируемых из обязательных предметных областей ФГОС среднего общего образования </w:t>
      </w:r>
      <w:r w:rsidR="00481A58" w:rsidRPr="00481A58">
        <w:rPr>
          <w:rFonts w:ascii="Times New Roman" w:hAnsi="Times New Roman" w:cs="Times New Roman"/>
          <w:sz w:val="24"/>
          <w:szCs w:val="24"/>
        </w:rPr>
        <w:t>естественнонаучного профиля, уровень изучения – базовый</w:t>
      </w:r>
    </w:p>
    <w:p w:rsidR="00FC2844" w:rsidRPr="00FC2844" w:rsidRDefault="00FC2844" w:rsidP="00FC28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b/>
          <w:bCs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5A12BD" w:rsidRPr="00A22C5B" w:rsidRDefault="005A12BD" w:rsidP="005A12BD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A22C5B">
        <w:rPr>
          <w:rFonts w:ascii="Times New Roman" w:eastAsiaTheme="minorHAnsi" w:hAnsi="Times New Roman" w:cs="Times New Roman"/>
          <w:b/>
          <w:lang w:eastAsia="en-US"/>
        </w:rPr>
        <w:t>Содержание программы «</w:t>
      </w:r>
      <w:r w:rsidR="00D33BF9" w:rsidRPr="00A22C5B">
        <w:rPr>
          <w:rFonts w:ascii="Times New Roman" w:eastAsiaTheme="minorHAnsi" w:hAnsi="Times New Roman" w:cs="Times New Roman"/>
          <w:b/>
          <w:lang w:eastAsia="en-US"/>
        </w:rPr>
        <w:t>Экология</w:t>
      </w:r>
      <w:r w:rsidRPr="00A22C5B">
        <w:rPr>
          <w:rFonts w:ascii="Times New Roman" w:eastAsiaTheme="minorHAnsi" w:hAnsi="Times New Roman" w:cs="Times New Roman"/>
          <w:b/>
          <w:lang w:eastAsia="en-US"/>
        </w:rPr>
        <w:t xml:space="preserve">» направлено на достижение следующих 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целей: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получение фундаментальных знаний об экологических системах и особенностях их функционирования в условиях нарастающей антропогенной нагрузки; истории возникновения и развития экологии как естественно-научной и социальной дисциплины, ее роли в формировании картины мира; о методах научного познания;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овладение умениями логически мыслить, обосновывать место и роль экологических знаний в практической деятельности людей, развитии современных технологий; определять состояние экологических систем в природе и в условиях городских и сельских поселений; проводить наблюдения за природными и искусственными экосистемами с целью их описания и выявления естественных и антропогенных изменений;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развитие познавательных интересов, интеллектуальных и творческих способностей обучающихся в процессе изучения экологии; путей развития природоохранной деятельности; в ходе работы с различными источниками информации;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воспитание убежденности в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экологических проблем;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использование приобретенных знаний и умений по экологии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соблюдению правил поведения в природе.</w:t>
      </w:r>
    </w:p>
    <w:p w:rsidR="00D33BF9" w:rsidRPr="00A22C5B" w:rsidRDefault="00D33BF9" w:rsidP="00D33BF9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Экология — научная дисциплина, изучающая все аспекты взаимоотношений живых организмов и среды, в которой они обитают, а также последствия взаимодействия систем «общество» и «природа», условия недопущения либо нейтрализации этих последствий. Объектами изучения экологии являются живые организмы, в частности человек, а также системы «общество» и «природа», что выводит экологию за рамки естественно-научной дисциплины и превращает ее в комплексную социальную дисциплину.</w:t>
      </w:r>
    </w:p>
    <w:p w:rsidR="00D33BF9" w:rsidRPr="00A22C5B" w:rsidRDefault="00D33BF9" w:rsidP="00D33BF9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Экология на основе изучения законов взаимодействия человеческого общества и природы предлагает пути восстановления нарушенного природного баланса. Экология, таким образом, становится одной из основополагающих научных дисциплин о взаимоотношениях природы и общества, а владение экологическими знаниями является одним из необходимых условий реализации специалиста в любой будущей профессиональной деятельности.</w:t>
      </w:r>
    </w:p>
    <w:p w:rsidR="00D33BF9" w:rsidRPr="00A22C5B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Основу содержания учебной дисциплины «Эколо</w:t>
      </w:r>
      <w:r w:rsidR="00950EEA">
        <w:rPr>
          <w:rFonts w:ascii="Times New Roman" w:eastAsiaTheme="minorHAnsi" w:hAnsi="Times New Roman" w:cs="Times New Roman"/>
          <w:lang w:eastAsia="en-US"/>
        </w:rPr>
        <w:t>гия» составляет концепция устой</w:t>
      </w:r>
      <w:r w:rsidRPr="00A22C5B">
        <w:rPr>
          <w:rFonts w:ascii="Times New Roman" w:eastAsiaTheme="minorHAnsi" w:hAnsi="Times New Roman" w:cs="Times New Roman"/>
          <w:lang w:eastAsia="en-US"/>
        </w:rPr>
        <w:t>чивого развития. В соответствии с ней выделены содержательные линии: экология как научная дисциплина и экологические закономерности; взаимодействие систем «природа» и «общество»; прикладные вопросы решения экологических проблем в рамках концепции устойчивого развития; методы научного познания в экологии:</w:t>
      </w:r>
      <w:r w:rsidR="00047A5F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естественно-научные и гуманитарные аспекты.</w:t>
      </w:r>
    </w:p>
    <w:p w:rsidR="00D33BF9" w:rsidRPr="00A22C5B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В профессиональных образовательных организ</w:t>
      </w:r>
      <w:r w:rsidR="00950EEA">
        <w:rPr>
          <w:rFonts w:ascii="Times New Roman" w:eastAsiaTheme="minorHAnsi" w:hAnsi="Times New Roman" w:cs="Times New Roman"/>
          <w:lang w:eastAsia="en-US"/>
        </w:rPr>
        <w:t>ациях, реализующих образователь</w:t>
      </w:r>
      <w:r w:rsidRPr="00A22C5B">
        <w:rPr>
          <w:rFonts w:ascii="Times New Roman" w:eastAsiaTheme="minorHAnsi" w:hAnsi="Times New Roman" w:cs="Times New Roman"/>
          <w:lang w:eastAsia="en-US"/>
        </w:rPr>
        <w:t>ную программу среднего общего образования в пределах освоения ОПОП СПО на</w:t>
      </w:r>
      <w:r w:rsidR="006D3793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базе основного общего образования, учебная дисциплина «Экология» изучается на</w:t>
      </w:r>
      <w:r w:rsidR="006D3793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базовом уровне ФГОС среднего общего образовани</w:t>
      </w:r>
      <w:r w:rsidR="00C31DF7" w:rsidRPr="00A22C5B">
        <w:rPr>
          <w:rFonts w:ascii="Times New Roman" w:eastAsiaTheme="minorHAnsi" w:hAnsi="Times New Roman" w:cs="Times New Roman"/>
          <w:lang w:eastAsia="en-US"/>
        </w:rPr>
        <w:t>я, базируется на знаниях обучаю</w:t>
      </w:r>
      <w:r w:rsidRPr="00A22C5B">
        <w:rPr>
          <w:rFonts w:ascii="Times New Roman" w:eastAsiaTheme="minorHAnsi" w:hAnsi="Times New Roman" w:cs="Times New Roman"/>
          <w:lang w:eastAsia="en-US"/>
        </w:rPr>
        <w:t>щихся, полученных при изучении биологии, химии, физики, географии в основной</w:t>
      </w:r>
      <w:r w:rsidR="00047A5F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школе. Вместе с тем изучение экологии имеет свои особенности в зависимости от</w:t>
      </w:r>
      <w:r w:rsidR="00047A5F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профиля профессионального образования, специфики осваиваемых профессий СПО</w:t>
      </w:r>
      <w:r w:rsidR="00047A5F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или специальностей СПО.</w:t>
      </w:r>
    </w:p>
    <w:p w:rsidR="00D33BF9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Это выражается в содержании обучения, количестве часов, выделяемых на изучение</w:t>
      </w:r>
      <w:r w:rsidR="00047A5F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отдельных тем программы, глубине их освоения обучающимися, объеме и характере</w:t>
      </w:r>
      <w:r w:rsidR="00047A5F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практических занятий, видах внеаудиторной самостоятельной работы студентов.</w:t>
      </w:r>
    </w:p>
    <w:p w:rsidR="00950EEA" w:rsidRPr="00A22C5B" w:rsidRDefault="00015A3A" w:rsidP="00047A5F">
      <w:pPr>
        <w:spacing w:before="240" w:line="240" w:lineRule="auto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bookmarkStart w:id="0" w:name="_GoBack"/>
      <w:bookmarkEnd w:id="0"/>
      <w:r>
        <w:rPr>
          <w:rFonts w:ascii="Times New Roman" w:eastAsiaTheme="minorHAnsi" w:hAnsi="Times New Roman" w:cs="Times New Roman"/>
          <w:lang w:eastAsia="en-US"/>
        </w:rPr>
        <w:t>.</w:t>
      </w:r>
      <w:r w:rsidR="00950EEA" w:rsidRPr="00A22C5B">
        <w:rPr>
          <w:rFonts w:ascii="Times New Roman" w:eastAsiaTheme="minorHAnsi" w:hAnsi="Times New Roman" w:cs="Times New Roman"/>
          <w:lang w:eastAsia="en-US"/>
        </w:rPr>
        <w:t>Освоение содержания учебной дисциплины «Экология»</w:t>
      </w:r>
      <w:r w:rsidR="00B108B4">
        <w:rPr>
          <w:rFonts w:ascii="Times New Roman" w:hAnsi="Times New Roman" w:cs="Times New Roman"/>
          <w:b/>
        </w:rPr>
        <w:t xml:space="preserve"> на </w:t>
      </w:r>
      <w:r w:rsidR="006D3793">
        <w:rPr>
          <w:rFonts w:ascii="Times New Roman" w:hAnsi="Times New Roman" w:cs="Times New Roman"/>
          <w:b/>
        </w:rPr>
        <w:t>базовом</w:t>
      </w:r>
      <w:r w:rsidR="00950EEA" w:rsidRPr="00A22C5B">
        <w:rPr>
          <w:rFonts w:ascii="Times New Roman" w:hAnsi="Times New Roman" w:cs="Times New Roman"/>
          <w:b/>
        </w:rPr>
        <w:t xml:space="preserve">  уровне</w:t>
      </w:r>
      <w:r w:rsidR="00950EEA" w:rsidRPr="00A22C5B">
        <w:rPr>
          <w:rFonts w:ascii="Times New Roman" w:eastAsiaTheme="minorHAnsi" w:hAnsi="Times New Roman" w:cs="Times New Roman"/>
          <w:lang w:eastAsia="en-US"/>
        </w:rPr>
        <w:t xml:space="preserve">  обеспечивает достижение студентами следующих </w:t>
      </w:r>
      <w:r w:rsidR="00950EEA" w:rsidRPr="00A22C5B">
        <w:rPr>
          <w:rFonts w:ascii="Times New Roman" w:eastAsiaTheme="minorHAnsi" w:hAnsi="Times New Roman" w:cs="Times New Roman"/>
          <w:b/>
          <w:bCs/>
          <w:lang w:eastAsia="en-US"/>
        </w:rPr>
        <w:t>результатов:</w:t>
      </w:r>
    </w:p>
    <w:p w:rsidR="00950EEA" w:rsidRPr="00A22C5B" w:rsidRDefault="00950EEA" w:rsidP="00047A5F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A22C5B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личностных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:</w:t>
      </w:r>
    </w:p>
    <w:p w:rsidR="00950EEA" w:rsidRPr="00C31DF7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устойчивый интерес к истории и достижениям в области экологии;</w:t>
      </w:r>
    </w:p>
    <w:p w:rsidR="00950EEA" w:rsidRPr="00C31DF7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</w:r>
    </w:p>
    <w:p w:rsidR="00950EEA" w:rsidRPr="00C31DF7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объективное осознание значимости компетенций в области экологии длячеловека и общества;</w:t>
      </w:r>
    </w:p>
    <w:p w:rsidR="00950EEA" w:rsidRPr="00C31DF7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умения проанализировать техногенные последствия для окружающей среды,бытовой и производственной деятельности человека;</w:t>
      </w:r>
    </w:p>
    <w:p w:rsidR="00950EEA" w:rsidRPr="00C31DF7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готовность самостоятельно добывать новые для себя сведения экологическойнаправленности, используя для этого доступные источники информации;</w:t>
      </w:r>
    </w:p>
    <w:p w:rsidR="00950EEA" w:rsidRPr="00C31DF7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950EEA" w:rsidRPr="00A22C5B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умение выстраивать конструктивные взаимоотношения в команде по реше</w:t>
      </w:r>
      <w:r w:rsidRPr="00A22C5B">
        <w:rPr>
          <w:rFonts w:ascii="Times New Roman" w:hAnsi="Times New Roman" w:cs="Times New Roman"/>
          <w:sz w:val="21"/>
          <w:szCs w:val="21"/>
        </w:rPr>
        <w:t>нию общих задач в области экологии;</w:t>
      </w:r>
    </w:p>
    <w:p w:rsidR="00950EEA" w:rsidRPr="00A22C5B" w:rsidRDefault="00950EEA" w:rsidP="00047A5F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A22C5B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метапредметных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:</w:t>
      </w:r>
    </w:p>
    <w:p w:rsidR="00950EEA" w:rsidRPr="00C31DF7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овладение умениями и навыками различных видов познавательной деятельности для изучения разных сторон окружающей среды;</w:t>
      </w:r>
    </w:p>
    <w:p w:rsidR="00950EEA" w:rsidRPr="00C31DF7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</w:t>
      </w:r>
    </w:p>
    <w:p w:rsidR="00950EEA" w:rsidRPr="00C31DF7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умение определять цели и задачи деятельности, выбирать средства их достижения на практике;</w:t>
      </w:r>
    </w:p>
    <w:p w:rsidR="00950EEA" w:rsidRPr="00A22C5B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умение использовать различные источники для получения сведений экологической направленности и оценивать ее достоверность для достижения</w:t>
      </w:r>
      <w:r w:rsidRPr="00A22C5B">
        <w:rPr>
          <w:rFonts w:ascii="Times New Roman" w:hAnsi="Times New Roman" w:cs="Times New Roman"/>
          <w:sz w:val="24"/>
          <w:szCs w:val="24"/>
        </w:rPr>
        <w:t>поставленных целей и задач;</w:t>
      </w:r>
    </w:p>
    <w:p w:rsidR="00950EEA" w:rsidRDefault="00950EEA" w:rsidP="00047A5F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A22C5B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предметных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:</w:t>
      </w:r>
    </w:p>
    <w:p w:rsidR="00950EEA" w:rsidRPr="00010DD4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010DD4">
        <w:rPr>
          <w:rFonts w:ascii="Times New Roman" w:hAnsi="Times New Roman" w:cs="Times New Roman"/>
          <w:sz w:val="24"/>
          <w:szCs w:val="24"/>
        </w:rPr>
        <w:t>сформированность представлений об экологической культуре как условии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достижения устойчивого (сбалансированного) развития общества и природы,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экологических связях в системе «человек—общество—природа»;</w:t>
      </w:r>
    </w:p>
    <w:p w:rsidR="00950EEA" w:rsidRPr="00010DD4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0DD4">
        <w:rPr>
          <w:rFonts w:ascii="Times New Roman" w:hAnsi="Times New Roman" w:cs="Times New Roman"/>
          <w:sz w:val="24"/>
          <w:szCs w:val="24"/>
        </w:rPr>
        <w:t>−сформированность экологического мышления и способности учитывать и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оценивать экологические последствия в разных сферах деятельности;</w:t>
      </w:r>
    </w:p>
    <w:p w:rsidR="00950EEA" w:rsidRPr="00010DD4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0DD4">
        <w:rPr>
          <w:rFonts w:ascii="Times New Roman" w:hAnsi="Times New Roman" w:cs="Times New Roman"/>
          <w:sz w:val="24"/>
          <w:szCs w:val="24"/>
        </w:rPr>
        <w:t>− владение умениями применять экологические знания в жизненных ситуациях, связанных с выполнением типичных социальных ролей;</w:t>
      </w:r>
    </w:p>
    <w:p w:rsidR="00950EEA" w:rsidRPr="00010DD4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0DD4">
        <w:rPr>
          <w:rFonts w:ascii="Times New Roman" w:hAnsi="Times New Roman" w:cs="Times New Roman"/>
          <w:sz w:val="24"/>
          <w:szCs w:val="24"/>
        </w:rPr>
        <w:t>− владение знаниями экологических императивов, гражданских прав и обязанностей в области энерго- и ресурсосбережения в интересах сохранения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окружающей среды, здоровья и безопасности жизни;</w:t>
      </w:r>
    </w:p>
    <w:p w:rsidR="00950EEA" w:rsidRPr="00010DD4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0DD4">
        <w:rPr>
          <w:rFonts w:ascii="Times New Roman" w:hAnsi="Times New Roman" w:cs="Times New Roman"/>
          <w:sz w:val="24"/>
          <w:szCs w:val="24"/>
        </w:rPr>
        <w:t>−сформированность личностного отношения к экологическим ценностям,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моральной ответственности за экологические последствия своих действий в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окружающей среде;</w:t>
      </w:r>
    </w:p>
    <w:p w:rsidR="00950EEA" w:rsidRPr="00010DD4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0DD4">
        <w:rPr>
          <w:rFonts w:ascii="Times New Roman" w:hAnsi="Times New Roman" w:cs="Times New Roman"/>
          <w:sz w:val="24"/>
          <w:szCs w:val="24"/>
        </w:rPr>
        <w:t>−сформированность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культуры.</w:t>
      </w:r>
    </w:p>
    <w:p w:rsidR="00D33BF9" w:rsidRPr="00010DD4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отборе содержания учебной дисциплины «Экология» использован культуро-сообразный подход, в соответствии с которым обучающиеся должны усвоить знания и</w:t>
      </w:r>
      <w:r w:rsidR="00193939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умения, необходимые для формирования общей культуры, определяющей адекватное</w:t>
      </w:r>
      <w:r w:rsidR="00047A5F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поведение человека в окружающей среде, востребованные в жизни и в практической</w:t>
      </w:r>
      <w:r w:rsidR="00047A5F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деятельности.</w:t>
      </w:r>
    </w:p>
    <w:p w:rsidR="00D33BF9" w:rsidRPr="00010DD4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В целом учебная дисциплина «Экология», в</w:t>
      </w:r>
      <w:r w:rsidR="00950EEA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содержании которой ведущим ком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понентом являются научные знания и научные м</w:t>
      </w:r>
      <w:r w:rsidR="00C31DF7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етоды познания, не только позво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ляет сформировать у обучающихся целостную картину мира, но и пробуждает у них</w:t>
      </w:r>
      <w:r w:rsidR="0029328E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эмоционально-ценностное отношение к изучаемому материалу, готовность к выбору</w:t>
      </w:r>
      <w:r w:rsidR="0029328E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ействий определенной направленности, умение критически оценивать свои и чужие</w:t>
      </w:r>
      <w:r w:rsidR="0029328E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действия и поступки.</w:t>
      </w:r>
    </w:p>
    <w:p w:rsidR="00D33BF9" w:rsidRPr="00010DD4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Изучение общеобразовательной учебной дисциплины «Экология» завершается</w:t>
      </w:r>
      <w:r w:rsidR="0029328E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подведением итогов в форме дифференцированного зачета в рамках промежуточной</w:t>
      </w:r>
      <w:r w:rsidR="0029328E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аттестации студентов в процессе освоения ОПОП </w:t>
      </w:r>
      <w:r w:rsidR="00E75F30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СПО на базе основного общего об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разования с получением среднего обще</w:t>
      </w:r>
      <w:r w:rsidR="0038661B">
        <w:rPr>
          <w:rFonts w:ascii="Times New Roman" w:eastAsiaTheme="minorHAnsi" w:hAnsi="Times New Roman" w:cs="Times New Roman"/>
          <w:sz w:val="24"/>
          <w:szCs w:val="24"/>
          <w:lang w:eastAsia="en-US"/>
        </w:rPr>
        <w:t>го образования (</w:t>
      </w:r>
      <w:r w:rsidR="00C31DF7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ППССЗ).</w:t>
      </w:r>
    </w:p>
    <w:p w:rsidR="00950EEA" w:rsidRPr="00950EEA" w:rsidRDefault="00950EEA" w:rsidP="0095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EEA">
        <w:rPr>
          <w:rFonts w:ascii="Times New Roman" w:eastAsia="Times New Roman" w:hAnsi="Times New Roman" w:cs="Times New Roman"/>
          <w:b/>
          <w:sz w:val="24"/>
          <w:szCs w:val="24"/>
        </w:rPr>
        <w:t>1.4. Количество часов на освоение программы учебной дисциплины:</w:t>
      </w:r>
    </w:p>
    <w:p w:rsidR="00950EEA" w:rsidRPr="00950EEA" w:rsidRDefault="00950EEA" w:rsidP="0095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950EEA" w:rsidRPr="00950EEA" w:rsidTr="00301327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Кол-во часов </w:t>
            </w:r>
          </w:p>
        </w:tc>
      </w:tr>
      <w:tr w:rsidR="00950EEA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FD5D7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36</w:t>
            </w:r>
          </w:p>
        </w:tc>
      </w:tr>
      <w:tr w:rsidR="006D3793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Pr="00950EEA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6D3793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Pr="00950EEA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4</w:t>
            </w:r>
          </w:p>
        </w:tc>
      </w:tr>
      <w:tr w:rsidR="006D3793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C740D4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2</w:t>
            </w:r>
          </w:p>
        </w:tc>
      </w:tr>
      <w:tr w:rsidR="00950EEA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FD5D7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18</w:t>
            </w:r>
          </w:p>
        </w:tc>
      </w:tr>
      <w:tr w:rsidR="00950EEA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FD5D7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54</w:t>
            </w:r>
          </w:p>
        </w:tc>
      </w:tr>
      <w:tr w:rsidR="00950EEA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</w:t>
            </w:r>
            <w:r w:rsidR="00436FCD">
              <w:rPr>
                <w:rFonts w:ascii="Times New Roman" w:eastAsia="Times New Roman" w:hAnsi="Times New Roman" w:cs="Times New Roman"/>
                <w:sz w:val="24"/>
                <w:szCs w:val="24"/>
              </w:rPr>
              <w:t>ная аттестация  в форме дифференцирован</w:t>
            </w:r>
            <w:r w:rsidR="00047A5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436FCD">
              <w:rPr>
                <w:rFonts w:ascii="Times New Roman" w:eastAsia="Times New Roman" w:hAnsi="Times New Roman" w:cs="Times New Roman"/>
                <w:sz w:val="24"/>
                <w:szCs w:val="24"/>
              </w:rPr>
              <w:t>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</w:p>
        </w:tc>
      </w:tr>
    </w:tbl>
    <w:p w:rsid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3793" w:rsidRDefault="006D3793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3793" w:rsidRDefault="006D3793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6FCD">
        <w:rPr>
          <w:rFonts w:ascii="Times New Roman" w:eastAsia="Times New Roman" w:hAnsi="Times New Roman" w:cs="Times New Roman"/>
          <w:b/>
          <w:sz w:val="24"/>
          <w:szCs w:val="24"/>
        </w:rPr>
        <w:t>2. ТЕМАТИЧЕСКИЙ ПЛАН</w:t>
      </w:r>
    </w:p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1276"/>
      </w:tblGrid>
      <w:tr w:rsidR="00436FCD" w:rsidRPr="00436FCD" w:rsidTr="00301327">
        <w:tc>
          <w:tcPr>
            <w:tcW w:w="3652" w:type="dxa"/>
            <w:vMerge w:val="restart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701" w:type="dxa"/>
            <w:gridSpan w:val="2"/>
          </w:tcPr>
          <w:p w:rsidR="00436FCD" w:rsidRPr="00436FCD" w:rsidRDefault="00436FCD" w:rsidP="0004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276" w:type="dxa"/>
            <w:vMerge w:val="restart"/>
          </w:tcPr>
          <w:p w:rsidR="00436FCD" w:rsidRPr="00436FCD" w:rsidRDefault="00436FCD" w:rsidP="00436FC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436FCD" w:rsidRPr="00436FCD" w:rsidTr="00301327">
        <w:trPr>
          <w:trHeight w:val="243"/>
        </w:trPr>
        <w:tc>
          <w:tcPr>
            <w:tcW w:w="3652" w:type="dxa"/>
            <w:vMerge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В т.ч. индивидуальный проект</w:t>
            </w:r>
          </w:p>
        </w:tc>
        <w:tc>
          <w:tcPr>
            <w:tcW w:w="1276" w:type="dxa"/>
            <w:vMerge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6FCD" w:rsidRPr="00436FCD" w:rsidTr="00301327">
        <w:trPr>
          <w:trHeight w:val="1122"/>
        </w:trPr>
        <w:tc>
          <w:tcPr>
            <w:tcW w:w="3652" w:type="dxa"/>
            <w:vMerge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851" w:type="dxa"/>
            <w:vMerge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6FCD" w:rsidRPr="00436FCD" w:rsidTr="00301327">
        <w:tc>
          <w:tcPr>
            <w:tcW w:w="3652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36FCD" w:rsidRPr="00436FCD" w:rsidTr="00301327">
        <w:tc>
          <w:tcPr>
            <w:tcW w:w="365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6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436FCD" w:rsidRPr="00436FCD" w:rsidRDefault="00FD5D73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36FCD" w:rsidRPr="00436FCD" w:rsidRDefault="00FD5D73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6FCD" w:rsidRPr="00436FCD" w:rsidRDefault="00FD5D73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36FCD" w:rsidRPr="00436FCD" w:rsidTr="00301327">
        <w:tc>
          <w:tcPr>
            <w:tcW w:w="3652" w:type="dxa"/>
          </w:tcPr>
          <w:p w:rsidR="00436FCD" w:rsidRPr="00B90CD3" w:rsidRDefault="00436FCD" w:rsidP="00436F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CD3">
              <w:rPr>
                <w:rFonts w:ascii="Times New Roman" w:hAnsi="Times New Roman" w:cs="Times New Roman"/>
                <w:sz w:val="24"/>
                <w:szCs w:val="24"/>
              </w:rPr>
              <w:t>Экология как научная</w:t>
            </w:r>
          </w:p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22C5B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992" w:type="dxa"/>
          </w:tcPr>
          <w:p w:rsidR="00436FCD" w:rsidRPr="00436FCD" w:rsidRDefault="00FD5D73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</w:tcPr>
          <w:p w:rsidR="00436FCD" w:rsidRPr="00436FCD" w:rsidRDefault="00426E3C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36FCD" w:rsidRPr="00436FCD" w:rsidRDefault="00FD5D73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E0A1E" w:rsidRPr="00436FCD" w:rsidRDefault="00EE0A1E" w:rsidP="00FD5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36FCD" w:rsidRPr="00436FCD" w:rsidTr="00301327">
        <w:tc>
          <w:tcPr>
            <w:tcW w:w="365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CD3">
              <w:rPr>
                <w:rFonts w:ascii="Times New Roman" w:hAnsi="Times New Roman" w:cs="Times New Roman"/>
                <w:sz w:val="24"/>
                <w:szCs w:val="24"/>
              </w:rPr>
              <w:t>Среда обитания человека</w:t>
            </w:r>
            <w:r w:rsidRPr="00A22C5B">
              <w:rPr>
                <w:rFonts w:ascii="Times New Roman" w:hAnsi="Times New Roman" w:cs="Times New Roman"/>
                <w:sz w:val="24"/>
                <w:szCs w:val="24"/>
              </w:rPr>
              <w:t xml:space="preserve"> и экологическая безопасность</w:t>
            </w:r>
          </w:p>
        </w:tc>
        <w:tc>
          <w:tcPr>
            <w:tcW w:w="992" w:type="dxa"/>
          </w:tcPr>
          <w:p w:rsidR="00436FCD" w:rsidRPr="00436FCD" w:rsidRDefault="00FD5D73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8" w:type="dxa"/>
          </w:tcPr>
          <w:p w:rsidR="00436FCD" w:rsidRPr="00436FCD" w:rsidRDefault="00F03779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6FCD" w:rsidRPr="00436FCD" w:rsidRDefault="00C740D4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36FCD" w:rsidRPr="00436FCD" w:rsidRDefault="00FD5D73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6FCD" w:rsidRPr="00436FCD" w:rsidRDefault="00FD5D73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36FCD" w:rsidRPr="00436FCD" w:rsidTr="00301327">
        <w:tc>
          <w:tcPr>
            <w:tcW w:w="365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90CD3">
              <w:rPr>
                <w:rFonts w:ascii="Times New Roman" w:hAnsi="Times New Roman" w:cs="Times New Roman"/>
                <w:sz w:val="24"/>
                <w:szCs w:val="24"/>
              </w:rPr>
              <w:t>Концепция устойчивого</w:t>
            </w:r>
            <w:r w:rsidRPr="00A22C5B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</w:t>
            </w:r>
          </w:p>
        </w:tc>
        <w:tc>
          <w:tcPr>
            <w:tcW w:w="992" w:type="dxa"/>
          </w:tcPr>
          <w:p w:rsidR="00436FCD" w:rsidRPr="00436FCD" w:rsidRDefault="00FD5D73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8" w:type="dxa"/>
          </w:tcPr>
          <w:p w:rsidR="00436FCD" w:rsidRPr="00436FCD" w:rsidRDefault="00F03779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36FCD" w:rsidRPr="00436FCD" w:rsidRDefault="00FD5D73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6FCD" w:rsidRPr="00436FCD" w:rsidRDefault="00FD5D73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36FCD" w:rsidRPr="00436FCD" w:rsidTr="00301327">
        <w:tc>
          <w:tcPr>
            <w:tcW w:w="365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природы</w:t>
            </w:r>
          </w:p>
        </w:tc>
        <w:tc>
          <w:tcPr>
            <w:tcW w:w="992" w:type="dxa"/>
          </w:tcPr>
          <w:p w:rsidR="00436FCD" w:rsidRPr="00436FCD" w:rsidRDefault="00FD5D73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8" w:type="dxa"/>
          </w:tcPr>
          <w:p w:rsidR="00436FCD" w:rsidRPr="00436FCD" w:rsidRDefault="00910E4A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6FCD" w:rsidRPr="00436FCD" w:rsidRDefault="00C740D4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36FCD" w:rsidRPr="00436FCD" w:rsidRDefault="00FD5D73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6FCD" w:rsidRPr="00436FCD" w:rsidRDefault="00FD5D73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36FCD" w:rsidRPr="00436FCD" w:rsidTr="00301327">
        <w:tc>
          <w:tcPr>
            <w:tcW w:w="365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6FC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436FCD" w:rsidRPr="00436FCD" w:rsidRDefault="00FD5D73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418" w:type="dxa"/>
          </w:tcPr>
          <w:p w:rsidR="00436FCD" w:rsidRPr="00436FCD" w:rsidRDefault="00910E4A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36FCD" w:rsidRPr="00C740D4" w:rsidRDefault="00C740D4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40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436FCD" w:rsidRPr="00436FCD" w:rsidRDefault="00FD5D73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436FCD" w:rsidRPr="006D3793" w:rsidRDefault="006D3793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6FCD" w:rsidRPr="00436FCD" w:rsidRDefault="00FD5D73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436FCD" w:rsidRPr="00436FCD" w:rsidTr="00301327">
        <w:tc>
          <w:tcPr>
            <w:tcW w:w="10031" w:type="dxa"/>
            <w:gridSpan w:val="7"/>
          </w:tcPr>
          <w:p w:rsidR="00436FCD" w:rsidRPr="00436FCD" w:rsidRDefault="00436FCD" w:rsidP="00436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F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форме дифференцированного зачета</w:t>
            </w:r>
          </w:p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Default="00436FCD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  <w:sectPr w:rsidR="006D3793" w:rsidSect="00D53FC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03779" w:rsidRPr="00426E3C" w:rsidRDefault="00F03779" w:rsidP="00F03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6E3C">
        <w:rPr>
          <w:rFonts w:ascii="Times New Roman" w:eastAsia="Times New Roman" w:hAnsi="Times New Roman" w:cs="Times New Roman"/>
          <w:b/>
          <w:bCs/>
          <w:sz w:val="24"/>
          <w:szCs w:val="24"/>
        </w:rPr>
        <w:t>3. СОДЕРЖАНИЕ УЧЕБНОЙ ДИСЦИПЛИНЫ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9356"/>
        <w:gridCol w:w="2409"/>
      </w:tblGrid>
      <w:tr w:rsidR="00F03779" w:rsidRPr="00A22C5B" w:rsidTr="007B7CDC">
        <w:trPr>
          <w:trHeight w:val="650"/>
        </w:trPr>
        <w:tc>
          <w:tcPr>
            <w:tcW w:w="3085" w:type="dxa"/>
          </w:tcPr>
          <w:p w:rsidR="00F03779" w:rsidRPr="006D3793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56" w:type="dxa"/>
          </w:tcPr>
          <w:p w:rsidR="00F03779" w:rsidRPr="006D3793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материала, лабораторные и </w:t>
            </w:r>
            <w:r>
              <w:rPr>
                <w:rFonts w:ascii="Times New Roman" w:hAnsi="Times New Roman" w:cs="Times New Roman"/>
                <w:b/>
                <w:bCs/>
              </w:rPr>
              <w:t>практические работы</w:t>
            </w:r>
            <w:r w:rsidRPr="006D3793">
              <w:rPr>
                <w:rFonts w:ascii="Times New Roman" w:hAnsi="Times New Roman" w:cs="Times New Roman"/>
                <w:b/>
                <w:bCs/>
              </w:rPr>
              <w:t>, самостоятельная работа обучающихся, индивидуальный проект</w:t>
            </w:r>
          </w:p>
        </w:tc>
        <w:tc>
          <w:tcPr>
            <w:tcW w:w="2409" w:type="dxa"/>
          </w:tcPr>
          <w:p w:rsidR="00F03779" w:rsidRPr="00A22C5B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  <w:p w:rsidR="00F03779" w:rsidRPr="00A22C5B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779" w:rsidRPr="00A22C5B" w:rsidTr="007B7CDC">
        <w:trPr>
          <w:trHeight w:val="383"/>
        </w:trPr>
        <w:tc>
          <w:tcPr>
            <w:tcW w:w="3085" w:type="dxa"/>
          </w:tcPr>
          <w:p w:rsidR="00F03779" w:rsidRPr="006D3793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F03779" w:rsidRPr="006D3793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F03779" w:rsidRPr="00A22C5B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F03779" w:rsidRPr="00A22C5B" w:rsidTr="007B7CDC">
        <w:trPr>
          <w:trHeight w:val="336"/>
        </w:trPr>
        <w:tc>
          <w:tcPr>
            <w:tcW w:w="3085" w:type="dxa"/>
          </w:tcPr>
          <w:p w:rsidR="00F03779" w:rsidRPr="006D3793" w:rsidRDefault="00F03779" w:rsidP="007B7CD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793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9356" w:type="dxa"/>
          </w:tcPr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Объект изучения экологии — взаимодействие живых систем.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История развития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экологии. Методы, используемые в экологических исследованиях.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Роль экологии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формировании современной картины мира и в практической деятельности людей.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Значение экологии в освоении профессий и специальностей среднего профессионального образования.</w:t>
            </w:r>
          </w:p>
          <w:p w:rsidR="00F03779" w:rsidRPr="006D3793" w:rsidRDefault="00F03779" w:rsidP="007B7CDC">
            <w:pPr>
              <w:spacing w:after="0" w:line="240" w:lineRule="auto"/>
              <w:ind w:righ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Знакомство с объектом изучения экологии. Определение роли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экологии в формировании современной картины мираи в практической деятельности людей.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Демонстрация значения экологии при освоении профессий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специальностей среднего профессионального образования</w:t>
            </w:r>
          </w:p>
        </w:tc>
        <w:tc>
          <w:tcPr>
            <w:tcW w:w="2409" w:type="dxa"/>
          </w:tcPr>
          <w:p w:rsidR="00F03779" w:rsidRPr="00A22C5B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F03779" w:rsidRPr="00A22C5B" w:rsidTr="007B7CDC">
        <w:trPr>
          <w:trHeight w:val="829"/>
        </w:trPr>
        <w:tc>
          <w:tcPr>
            <w:tcW w:w="3085" w:type="dxa"/>
          </w:tcPr>
          <w:p w:rsidR="00F03779" w:rsidRPr="006D3793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Экология как научная дисциплина </w:t>
            </w:r>
          </w:p>
        </w:tc>
        <w:tc>
          <w:tcPr>
            <w:tcW w:w="9356" w:type="dxa"/>
          </w:tcPr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экология.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Среда обитания и факторы среды. Общие закономерности действия факторов среды на организм. Популяция. Экосистема. Биосфера.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Социальная экология.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Предмет изучения соци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альной экологии. Среда, окружаю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щая человека, ее специфика и состояние.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Демо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графия и проблемы экологии. При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родные ресурсы, используемые человеком.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Понятие «загрязнение среды».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Прикладная экология.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проблемы: региональные и глобальные.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Причины возникновения глобальных экологических проблем.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Возможные способы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решения глобальных экологических проблем.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 и их влияние на организмы.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Межвидовые отношения: конкуренция, симбиоз, хищничество, паразитизм.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Описание антропогенных изменений в естественных природных ландшафтах местности, окружающей обучающегося.</w:t>
            </w:r>
          </w:p>
          <w:p w:rsidR="00F03779" w:rsidRPr="006D3793" w:rsidRDefault="00F03779" w:rsidP="007B7CDC">
            <w:pPr>
              <w:spacing w:after="0" w:line="240" w:lineRule="auto"/>
              <w:ind w:righ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выявлять общие закономерности действия факторов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среды на организм. Получение представлений о популяции,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экосистеме, биосфере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Знакомство с предметом изучения социальной экологии. Уме-ние выделять основные черты среды, окружающей человека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выявлять региональные экологические проблемы и указывать причины их возникновения, а также возможные пути снижения последствий на окружающую среду</w:t>
            </w:r>
          </w:p>
        </w:tc>
        <w:tc>
          <w:tcPr>
            <w:tcW w:w="2409" w:type="dxa"/>
          </w:tcPr>
          <w:p w:rsidR="00F03779" w:rsidRPr="00A22C5B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F03779" w:rsidRPr="00A22C5B" w:rsidTr="007B7CDC">
        <w:tc>
          <w:tcPr>
            <w:tcW w:w="3085" w:type="dxa"/>
          </w:tcPr>
          <w:p w:rsidR="00F03779" w:rsidRPr="006D3793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Среда обитания человека и экологическая безопасность</w:t>
            </w:r>
          </w:p>
        </w:tc>
        <w:tc>
          <w:tcPr>
            <w:tcW w:w="9356" w:type="dxa"/>
          </w:tcPr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Среда обитания человека.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Окружающая человека среда и ее компоненты. Естественная и искусственная среды обитания человека. Социальная среда.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Основные экологические требования к компонентам окружающей человека среды.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 за качеством воздуха, воды, продуктов питания.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Городская среда.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Городская квартира и требования к ее экологической безопасности. Шум и вибрация в городских условиях. Влияние шума и вибрации на здоровьегородского человека.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Экологические вопросы строительства в городе. Экологические требования к организации строительства в городе. Материалы, используемые в строительстве жилых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домов и нежилых помещений. Их экологическая безопасность. Контроль за качеством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строительства.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Дороги и дорожное строительство в городе. Экологические требования к дорожному строительству в городе. Материалы, используемые при дорожномстроительстве в городе. Их экологическая безопасность. Контроль за качествомстроительства дорог.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Экологические проблемы промышленных и бытовых отходов в городе. Твердыебытовые отходы и способы их утилизации. Современные способы переработкипромышленных и бытовых отходов.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Сельская среда.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среды обитания человека в условиях сельской местности. Сельское хозяйство и его экологические проблемы.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Пути решения экологических проблем сельского хозяйства.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Демонстрация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Схема агроэкосистемы.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Описание жилища человека как искусственной экосистемы.</w:t>
            </w:r>
          </w:p>
          <w:p w:rsidR="00F03779" w:rsidRPr="006D3793" w:rsidRDefault="00F03779" w:rsidP="007B7CDC">
            <w:pPr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Овладение знаниями об особенностях среды обитания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ее основных компонентов. Умение формировать собственную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позицию по отношению к сведениям, касающимся понятия «комфорт среды обитания человека», получаемым из разных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источников, включая рекламу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экологических требований к компонентам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окружающей человека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Знакомство с характеристиками городской квартиры как основного экотопа современного человека.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Умение определять экологические параметры современного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человеческого жилища.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экологических требований к уровню шума, вибрации, организации строительства жилых и нежилых помещений,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автомобильных дорог в условиях города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экологических характеристик среды обитания человека в условиях сельской местности</w:t>
            </w:r>
          </w:p>
        </w:tc>
        <w:tc>
          <w:tcPr>
            <w:tcW w:w="2409" w:type="dxa"/>
          </w:tcPr>
          <w:p w:rsidR="00F03779" w:rsidRPr="00A22C5B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F03779" w:rsidRPr="00A22C5B" w:rsidTr="007B7CDC">
        <w:tc>
          <w:tcPr>
            <w:tcW w:w="3085" w:type="dxa"/>
          </w:tcPr>
          <w:p w:rsidR="00F03779" w:rsidRPr="006D3793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Концепция устойчивого развития</w:t>
            </w:r>
          </w:p>
        </w:tc>
        <w:tc>
          <w:tcPr>
            <w:tcW w:w="9356" w:type="dxa"/>
          </w:tcPr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Возникновение концепции устойчивого развития.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Глобальные экологические проблемы и способы их решения.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Возникновение экологических понятий «устойчивость»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и «устойчивое развитие».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Эволюция взглядов на устойчивое развитие. Переход кмодели «Устойчивость и развитие».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«Устойчивость и развитие».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Способы решения экологических проблем в рамках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концепции «Устойчивость и развитие».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Экономический, социальный, культурный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 экологический способы устойчивости, их взаимодействие и взаимовлияние.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Экологические след и индекс человеческого развития.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Использование ресурсов и развитие человеческого потенциала.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Индекс «живой планеты».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Экологический след.</w:t>
            </w:r>
          </w:p>
          <w:p w:rsidR="00F03779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F03779" w:rsidRPr="00F03779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Решение экологических задач на устойчивость и развитие.</w:t>
            </w:r>
          </w:p>
          <w:p w:rsidR="00F03779" w:rsidRPr="006D3793" w:rsidRDefault="00F03779" w:rsidP="007B7CDC">
            <w:pPr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положений концепции устойчивого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причин ее возникновения.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Умение формировать собственную позицию по отношению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к сведениям, касающимся понятия «устойчивое развитие»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способов решения экологических 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в рамках концепции «Устойчивость и развитие».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Умение различать экономическую, социальную, культурную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экологическую устойчиво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сть. Умение вычислять индекс че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ловеческого развития по отношению к окружающей среде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F03779" w:rsidRPr="00A22C5B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F03779" w:rsidRPr="00A22C5B" w:rsidTr="007B7CDC">
        <w:tc>
          <w:tcPr>
            <w:tcW w:w="3085" w:type="dxa"/>
          </w:tcPr>
          <w:p w:rsidR="00F03779" w:rsidRPr="006D3793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Охрана природы</w:t>
            </w:r>
          </w:p>
        </w:tc>
        <w:tc>
          <w:tcPr>
            <w:tcW w:w="9356" w:type="dxa"/>
          </w:tcPr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Природоохранная деятельность.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История охраны природы в России.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Типы организаций, способствующих охране природы.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Заповедники, заказники, национальные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парки, памятники природы.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Особо охраняемые природные территории и их законодательный статус. Экологические кризисы и экологические ситуации.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Экологические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проблемы России.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Природные ресурсы и их охрана.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Природно-территориальные аспекты экологических проблем.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Социально-экономические аспекты экологических проблем.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Природные ресурсы и способы их охраны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Охрана водных ресурсов в России.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Охрана почвенных ресурсов в России.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Охрана лесных ресурсов в России. Возможности управления экологическими системами (на примере лесных биогеоценозов и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водных биоценозов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Ярусность растительного сообщества.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Пищевые цепи и сети в биоценозе.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Круговорот веществ и превращение энергии в экосистеме.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Особо охраняемые природные территории России.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Сравнительное описание естественных природных систем и агроэкосистемы.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Экскурсия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Естественные и искусственные экосистемы района, окружающего обучающегося.</w:t>
            </w:r>
          </w:p>
          <w:p w:rsidR="00F03779" w:rsidRPr="006D3793" w:rsidRDefault="00F03779" w:rsidP="007B7CDC">
            <w:pPr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Знание истории охраны природы в России и основных типов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организаций, способствующих охране природы.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Умение определять состояние экологической ситуации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окру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жающей местности и предлагать возможные пути снижения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антропогенного воздействия на природу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Умение пользоваться основными методами научного познания: описанием, измерением, наблюдением — для оценки состояния окружающей среды и ее потребности в охране</w:t>
            </w:r>
          </w:p>
        </w:tc>
        <w:tc>
          <w:tcPr>
            <w:tcW w:w="2409" w:type="dxa"/>
          </w:tcPr>
          <w:p w:rsidR="00F03779" w:rsidRPr="00A22C5B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F03779" w:rsidRPr="00A22C5B" w:rsidTr="007B7CDC">
        <w:tc>
          <w:tcPr>
            <w:tcW w:w="3085" w:type="dxa"/>
            <w:tcBorders>
              <w:top w:val="nil"/>
            </w:tcBorders>
          </w:tcPr>
          <w:p w:rsidR="00F03779" w:rsidRPr="006D3793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</w:tcPr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D379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409" w:type="dxa"/>
          </w:tcPr>
          <w:p w:rsidR="00F03779" w:rsidRPr="00A22C5B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F03779" w:rsidRPr="00A22C5B" w:rsidTr="007B7CDC">
        <w:tc>
          <w:tcPr>
            <w:tcW w:w="3085" w:type="dxa"/>
          </w:tcPr>
          <w:p w:rsidR="00F03779" w:rsidRPr="00A22C5B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</w:tcPr>
          <w:p w:rsidR="00F03779" w:rsidRPr="00A22C5B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22C5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409" w:type="dxa"/>
          </w:tcPr>
          <w:p w:rsidR="00F03779" w:rsidRPr="00A22C5B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</w:tr>
    </w:tbl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F03779" w:rsidSect="006D379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F03779" w:rsidRPr="00A22C5B" w:rsidRDefault="00F03779" w:rsidP="00F0377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lang w:eastAsia="en-US"/>
        </w:rPr>
      </w:pPr>
      <w:r w:rsidRPr="00A22C5B">
        <w:rPr>
          <w:rFonts w:ascii="Times New Roman" w:eastAsiaTheme="minorHAnsi" w:hAnsi="Times New Roman" w:cs="Times New Roman"/>
          <w:b/>
          <w:lang w:eastAsia="en-US"/>
        </w:rPr>
        <w:t>Примерные темы рефератов (докладов), индивидуальных проектов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•Возможности управления водными ресурсами в рамках концепции  устойчивогоразвития.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Возможности управления лесными ресурсами в рамках концепции устойчивогоразвития.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Возможности управления почвенными ресурсами в рамках концепции устойчивого развития.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Возобновляемые и невозобновляемые ресурсы: способы решения проблемы исчерпаемости.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Земельный фонд и его динамика под влиянием антропогенных факторов.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История и развитие концепции устойчивого развития.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Окружающая человека среда и ее компоненты: различные взгляды на однупроблему.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Основные экологические приоритеты современного мира.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Особо неблагоприятные в экологическом отношении территории России: возможные способы решения проблем.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Особо охраняемые природные территории и их значение в охране природы.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Популяция как экологическая единица.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Причины возникновения экологических проблем в городе.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Причины возникновения экологических проблем в сельской местности.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Проблемы водных ресурсов и способы их решения (на примере России).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Проблемы почвенной эрозии и способы ее решения в России.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Проблемы устойчивости лесных экосистем в России.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Система контроля за экологической безопасностью в России.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Современные требования к экологической безопасности продуктов питания.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Среда обитания и среды жизни: сходство и различия.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Структура экологической системы.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Структура экономики в рамках концепции устойчивого развития.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Твердые бытовые отходы и способы решения проблемы их утилизации.</w:t>
      </w:r>
    </w:p>
    <w:p w:rsidR="00F03779" w:rsidRPr="00A22C5B" w:rsidRDefault="00F03779" w:rsidP="00F03779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22C5B">
        <w:rPr>
          <w:rFonts w:ascii="Times New Roman" w:hAnsi="Times New Roman" w:cs="Times New Roman"/>
          <w:sz w:val="24"/>
          <w:szCs w:val="24"/>
        </w:rPr>
        <w:t>• Энергетические ресурсы и проблема их исчерпаемости.</w:t>
      </w: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Pr="00436FCD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Pr="00910E4A" w:rsidRDefault="00F03779" w:rsidP="00F03779">
      <w:pPr>
        <w:keepNext/>
        <w:numPr>
          <w:ilvl w:val="0"/>
          <w:numId w:val="15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10E4A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условия реализации  </w:t>
      </w:r>
      <w:r w:rsidRPr="00910E4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РАБОЧЕЙ программы дисциплины</w:t>
      </w:r>
    </w:p>
    <w:p w:rsidR="00F03779" w:rsidRPr="00910E4A" w:rsidRDefault="00F03779" w:rsidP="00F037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03779" w:rsidRPr="00D53FC0" w:rsidRDefault="00F03779" w:rsidP="00F03779">
      <w:pPr>
        <w:pStyle w:val="a5"/>
        <w:numPr>
          <w:ilvl w:val="1"/>
          <w:numId w:val="15"/>
        </w:numPr>
        <w:autoSpaceDE w:val="0"/>
        <w:autoSpaceDN w:val="0"/>
        <w:adjustRightInd w:val="0"/>
        <w:rPr>
          <w:rFonts w:eastAsiaTheme="minorHAnsi"/>
          <w:b/>
          <w:sz w:val="24"/>
          <w:szCs w:val="24"/>
          <w:lang w:val="ru-RU" w:eastAsia="en-US"/>
        </w:rPr>
      </w:pPr>
      <w:r w:rsidRPr="00D53FC0">
        <w:rPr>
          <w:rFonts w:eastAsiaTheme="minorHAnsi"/>
          <w:b/>
          <w:sz w:val="24"/>
          <w:szCs w:val="24"/>
          <w:lang w:val="ru-RU" w:eastAsia="en-US"/>
        </w:rPr>
        <w:t>Требования к минимальному материально-техническому обеспечению</w:t>
      </w:r>
    </w:p>
    <w:p w:rsidR="00F03779" w:rsidRPr="00D53FC0" w:rsidRDefault="00F03779" w:rsidP="00F03779">
      <w:pPr>
        <w:pStyle w:val="a5"/>
        <w:autoSpaceDE w:val="0"/>
        <w:autoSpaceDN w:val="0"/>
        <w:adjustRightInd w:val="0"/>
        <w:ind w:left="360"/>
        <w:rPr>
          <w:rFonts w:eastAsiaTheme="minorHAnsi"/>
          <w:b/>
          <w:sz w:val="24"/>
          <w:szCs w:val="24"/>
          <w:lang w:val="ru-RU" w:eastAsia="en-US"/>
        </w:rPr>
      </w:pPr>
      <w:r w:rsidRPr="00D53FC0">
        <w:rPr>
          <w:rFonts w:eastAsiaTheme="minorHAnsi"/>
          <w:b/>
          <w:sz w:val="24"/>
          <w:szCs w:val="24"/>
          <w:lang w:val="ru-RU" w:eastAsia="en-US"/>
        </w:rPr>
        <w:t xml:space="preserve"> </w:t>
      </w:r>
    </w:p>
    <w:p w:rsidR="00F03779" w:rsidRPr="00910E4A" w:rsidRDefault="00F03779" w:rsidP="00F0377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16"/>
          <w:szCs w:val="16"/>
        </w:rPr>
      </w:pPr>
      <w:r w:rsidRPr="00910E4A">
        <w:rPr>
          <w:rFonts w:ascii="Times New Roman" w:eastAsia="Times New Roman" w:hAnsi="Times New Roman" w:cs="Times New Roman"/>
          <w:sz w:val="24"/>
          <w:szCs w:val="24"/>
        </w:rPr>
        <w:t>Реализация программы дисциплины треб</w:t>
      </w:r>
      <w:r>
        <w:rPr>
          <w:rFonts w:ascii="Times New Roman" w:eastAsia="Times New Roman" w:hAnsi="Times New Roman" w:cs="Times New Roman"/>
          <w:sz w:val="24"/>
          <w:szCs w:val="24"/>
        </w:rPr>
        <w:t>ует наличия учебного кабинета Эк</w:t>
      </w:r>
      <w:r w:rsidRPr="00910E4A">
        <w:rPr>
          <w:rFonts w:ascii="Times New Roman" w:eastAsia="Times New Roman" w:hAnsi="Times New Roman" w:cs="Times New Roman"/>
          <w:sz w:val="24"/>
          <w:szCs w:val="24"/>
        </w:rPr>
        <w:t>ология.</w:t>
      </w:r>
    </w:p>
    <w:p w:rsidR="00F03779" w:rsidRPr="00910E4A" w:rsidRDefault="00F03779" w:rsidP="00F0377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E4A">
        <w:rPr>
          <w:rFonts w:ascii="Times New Roman" w:eastAsia="Times New Roman" w:hAnsi="Times New Roman" w:cs="Times New Roman"/>
          <w:sz w:val="24"/>
          <w:szCs w:val="24"/>
        </w:rPr>
        <w:t xml:space="preserve">Оборудование учебного кабинета: </w:t>
      </w:r>
      <w:r w:rsidRPr="00910E4A">
        <w:rPr>
          <w:rFonts w:ascii="Times New Roman" w:eastAsiaTheme="minorHAnsi" w:hAnsi="Times New Roman" w:cs="Times New Roman"/>
          <w:sz w:val="24"/>
          <w:szCs w:val="24"/>
          <w:lang w:eastAsia="en-US"/>
        </w:rPr>
        <w:t>наглядные пособия (комплекты учебных таблиц, плакатов, портретов выдающихся ученых); экра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нно-звуковые пособия,</w:t>
      </w:r>
      <w:r w:rsidRPr="00910E4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коллекции; муляжи; модели, учебная и справочная литература.</w:t>
      </w:r>
    </w:p>
    <w:p w:rsidR="00F03779" w:rsidRPr="00910E4A" w:rsidRDefault="00F03779" w:rsidP="00F0377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E4A">
        <w:rPr>
          <w:rFonts w:ascii="Times New Roman" w:eastAsia="Times New Roman" w:hAnsi="Times New Roman" w:cs="Times New Roman"/>
          <w:sz w:val="24"/>
          <w:szCs w:val="24"/>
        </w:rPr>
        <w:t xml:space="preserve">Технические средства обучения: </w:t>
      </w:r>
      <w:r w:rsidRPr="00910E4A">
        <w:rPr>
          <w:rFonts w:ascii="Times New Roman" w:eastAsiaTheme="minorHAnsi" w:hAnsi="Times New Roman" w:cs="Times New Roman"/>
          <w:sz w:val="24"/>
          <w:szCs w:val="24"/>
          <w:lang w:eastAsia="en-US"/>
        </w:rPr>
        <w:t>мультимедийное оборудование; информационно-коммуникационные средства; Интернет.</w:t>
      </w:r>
    </w:p>
    <w:p w:rsidR="00F03779" w:rsidRPr="00910E4A" w:rsidRDefault="00F03779" w:rsidP="00F03779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03779" w:rsidRPr="00910E4A" w:rsidRDefault="00F03779" w:rsidP="00F03779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03779" w:rsidRPr="00910E4A" w:rsidRDefault="00F03779" w:rsidP="00F03779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0E4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4.2 </w:t>
      </w:r>
      <w:r w:rsidRPr="00910E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F03779" w:rsidRPr="00A22C5B" w:rsidRDefault="00F03779" w:rsidP="00F0377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22C5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Для студентов</w:t>
      </w:r>
    </w:p>
    <w:p w:rsidR="00F03779" w:rsidRPr="00A22C5B" w:rsidRDefault="00F03779" w:rsidP="00F0377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73BAE">
        <w:t xml:space="preserve"> </w:t>
      </w:r>
      <w:r w:rsidRPr="00773BAE">
        <w:rPr>
          <w:rFonts w:ascii="Times New Roman" w:hAnsi="Times New Roman" w:cs="Times New Roman"/>
          <w:sz w:val="24"/>
          <w:szCs w:val="24"/>
        </w:rPr>
        <w:t xml:space="preserve">Константинов В.М., Челидзе Ю.Б. Экологические основы природопользования: учебник для студентов профессиональных образовательных организаций, осваивающих профессии и специальности СПО. М., 2017 </w:t>
      </w:r>
    </w:p>
    <w:p w:rsidR="00F03779" w:rsidRPr="00A22C5B" w:rsidRDefault="00F03779" w:rsidP="00F0377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Для преподавателей</w:t>
      </w: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3BAE">
        <w:rPr>
          <w:rFonts w:ascii="Times New Roman" w:hAnsi="Times New Roman" w:cs="Times New Roman"/>
          <w:iCs/>
          <w:sz w:val="24"/>
          <w:szCs w:val="24"/>
        </w:rPr>
        <w:t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 15-ФЗ, от 05.05.2014 № 84-ФЗ, от 27.05.2014 № 135-ФЗ, от 04.06.2014 № 148-ФЗ, с изм., внесенными Федеральным законом от 04.06.2014 № 145-ФЗ,   в ред. от 03.07.2016, с изм. от 19.12.2016.</w:t>
      </w:r>
      <w:r>
        <w:rPr>
          <w:rFonts w:ascii="Times New Roman" w:hAnsi="Times New Roman" w:cs="Times New Roman"/>
          <w:iCs/>
          <w:sz w:val="24"/>
          <w:szCs w:val="24"/>
        </w:rPr>
        <w:t>)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3779" w:rsidRPr="00773BAE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3BAE">
        <w:rPr>
          <w:rFonts w:ascii="Times New Roman" w:hAnsi="Times New Roman" w:cs="Times New Roman"/>
          <w:iCs/>
          <w:sz w:val="24"/>
          <w:szCs w:val="24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3BAE">
        <w:rPr>
          <w:rFonts w:ascii="Times New Roman" w:hAnsi="Times New Roman" w:cs="Times New Roman"/>
          <w:iCs/>
          <w:sz w:val="24"/>
          <w:szCs w:val="24"/>
        </w:rPr>
        <w:t>Примерная основная образовательная программа среднего общего образования, одобренная  решением федерального учебно-методического объединения по общему образованию (протокол от 28 июня 2016 г. № 2/16-з).</w:t>
      </w:r>
    </w:p>
    <w:p w:rsidR="00C65B82" w:rsidRPr="00773BAE" w:rsidRDefault="00C65B82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F03779" w:rsidRPr="00A22C5B" w:rsidRDefault="00F03779" w:rsidP="00F0377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Интернет-ресурсы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www. ecologysite. ru (Каталог экологических сайтов).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www. ecoculture. ru (Сайт экологического просвещения).</w:t>
      </w: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www. ecocommunity. ru (Информационный сайт, освещающий проблемы экологии России)</w:t>
      </w: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03779" w:rsidRPr="005004DF" w:rsidRDefault="00F03779" w:rsidP="00F03779">
      <w:pPr>
        <w:keepNext/>
        <w:tabs>
          <w:tab w:val="num" w:pos="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004D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5. Контроль и оценка результатов освоения Дисциплины</w:t>
      </w:r>
    </w:p>
    <w:p w:rsidR="00F03779" w:rsidRPr="005004DF" w:rsidRDefault="00F03779" w:rsidP="00F037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F03779" w:rsidRPr="005004DF" w:rsidTr="007B7CDC">
        <w:tc>
          <w:tcPr>
            <w:tcW w:w="3039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и формы контроля</w:t>
            </w:r>
          </w:p>
        </w:tc>
      </w:tr>
      <w:tr w:rsidR="00F03779" w:rsidRPr="005004DF" w:rsidTr="007B7CDC">
        <w:tc>
          <w:tcPr>
            <w:tcW w:w="9900" w:type="dxa"/>
            <w:gridSpan w:val="3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 результаты</w:t>
            </w:r>
          </w:p>
        </w:tc>
      </w:tr>
      <w:tr w:rsidR="00F03779" w:rsidRPr="0029328E" w:rsidTr="007B7CDC">
        <w:tc>
          <w:tcPr>
            <w:tcW w:w="3039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−сформированность представлений об экологической культуре как условии достижения устойчивого (сбалансированного) развития общества и природы,экологических связях в системе «человек—общество—природа»;</w:t>
            </w:r>
          </w:p>
        </w:tc>
        <w:tc>
          <w:tcPr>
            <w:tcW w:w="4161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Дает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определения основным понятиям экологии.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Знает</w:t>
            </w:r>
            <w:r w:rsidRPr="0029328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экологических систем в условиях нарастающей антропогенной нагрузки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Объясняет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 роль экологии в формировании научного мировоззрения.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Описывает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вклад  экологии в формирование современной естественно-научной картины мира.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ИКТ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,тестирование, практические работы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03779" w:rsidRPr="0029328E" w:rsidTr="007B7CDC">
        <w:tc>
          <w:tcPr>
            <w:tcW w:w="3039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−сформированность экологического мышления и способности учитывать иоценивать экологические последствия в разных сферах деятельности</w:t>
            </w:r>
          </w:p>
        </w:tc>
        <w:tc>
          <w:tcPr>
            <w:tcW w:w="4161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Учитывает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 и оценивает экологические последствия в разных сферах деятельности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Выявляет</w:t>
            </w: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региональные экологические проблемы и указывает причины их возникновения, а также возможные пути снижения последствий на окружающую среду</w:t>
            </w:r>
          </w:p>
        </w:tc>
        <w:tc>
          <w:tcPr>
            <w:tcW w:w="2700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тестирование, практические работы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03779" w:rsidRPr="0029328E" w:rsidTr="007B7CDC">
        <w:tc>
          <w:tcPr>
            <w:tcW w:w="3039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владение умениями применять экологические знания в жизненных ситуациях, связанных с выполнением типичных социальных ролей;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Умеет </w:t>
            </w:r>
            <w:r w:rsidRPr="0029328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экологические знания  в повседневной жизни,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  <w:t>уважает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мнение оппонента при  обсуждении экологических проблем;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Определяет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 состояние экологической ситуации окружающей местности и предлагает возможные пути снижения антропогенного воздействия на природу</w:t>
            </w:r>
          </w:p>
        </w:tc>
        <w:tc>
          <w:tcPr>
            <w:tcW w:w="2700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F03779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тестирование,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03779" w:rsidRPr="0029328E" w:rsidTr="007B7CDC">
        <w:tc>
          <w:tcPr>
            <w:tcW w:w="3039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владение знаниями экологических императивов, гражданских прав и обязанностей в области энерго- и ресурсосбережения в интересах сохраненияокружающей среды, здоровья и безопасности жизни;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Знает</w:t>
            </w: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императивы, гражданские права и обязанности в области энерго- и ресурсосбережения в интересах сохранения окружающей среды, здоровья и безопасности жизни;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тестирование, практические работы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03779" w:rsidRPr="0029328E" w:rsidTr="007B7CDC">
        <w:tc>
          <w:tcPr>
            <w:tcW w:w="3039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−сформированность личностного отношения к экологическим ценностям,моральной ответственности за экологические последствия своих действий вокружающей среде</w:t>
            </w:r>
          </w:p>
        </w:tc>
        <w:tc>
          <w:tcPr>
            <w:tcW w:w="4161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  <w:t xml:space="preserve">использует 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приобретенные знания и умения по экологии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соблюдению правил поведения в природе.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ИКТ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тестирование, практические работы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03779" w:rsidRPr="0029328E" w:rsidTr="007B7CDC">
        <w:tc>
          <w:tcPr>
            <w:tcW w:w="3039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−сформированность способности к выполнению проектов экологически ориен-тированной социальной деятельности, связанных с экологической безопасностью окружающей среды, здоровьем людей и повышением их экологическойкультуры.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решения экологических проблем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в рамках концепции «Устойчивость и развитие».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Умеет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экономическую, социальную, культурную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и экологическую устойчивость. </w:t>
            </w: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вычисляет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индекс человеческого развития по отношению к окружающей среде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определяет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экологической ситуации окру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жающей местности и предлагает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возможные пути снижения антропогенного воздействия на природу</w:t>
            </w:r>
          </w:p>
        </w:tc>
        <w:tc>
          <w:tcPr>
            <w:tcW w:w="2700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ИКТ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тестирование, практические работы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03779" w:rsidRPr="005004DF" w:rsidTr="007B7CDC">
        <w:tc>
          <w:tcPr>
            <w:tcW w:w="9900" w:type="dxa"/>
            <w:gridSpan w:val="3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 и метапредметные результаты, проверяемые совместно</w:t>
            </w:r>
          </w:p>
        </w:tc>
      </w:tr>
      <w:tr w:rsidR="00F03779" w:rsidRPr="0029328E" w:rsidTr="007B7CDC">
        <w:trPr>
          <w:trHeight w:val="2520"/>
        </w:trPr>
        <w:tc>
          <w:tcPr>
            <w:tcW w:w="3039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овладение умениями и навыками различных видов познавательной деятельности для изучения разных сторон окружающей среды;</w:t>
            </w:r>
          </w:p>
        </w:tc>
        <w:tc>
          <w:tcPr>
            <w:tcW w:w="4161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Аргументирует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свои рассуждения о профессии.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Читает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дополнительную литературу о профессии.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Участвует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в профессиональных конкурсах разного уровня.</w:t>
            </w:r>
          </w:p>
        </w:tc>
        <w:tc>
          <w:tcPr>
            <w:tcW w:w="2700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ИКТ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тестирование, практические работы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03779" w:rsidRPr="0029328E" w:rsidTr="007B7CDC">
        <w:trPr>
          <w:trHeight w:val="3345"/>
        </w:trPr>
        <w:tc>
          <w:tcPr>
            <w:tcW w:w="3039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умение использовать различные источники для получения сведений экологической направленности и оценивать ее достоверность для достижения поставленных целей и задач;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61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Пользуется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700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,практические работы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03779" w:rsidRPr="0029328E" w:rsidTr="007B7CDC">
        <w:tc>
          <w:tcPr>
            <w:tcW w:w="3039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применение основных методов познания (описания, наблюдения, эксперимента) для изучения различных проявлений антропогенноговоздействия, с которыми возникает необходимость сталкиваться в профессиональной сфере</w:t>
            </w:r>
          </w:p>
        </w:tc>
        <w:tc>
          <w:tcPr>
            <w:tcW w:w="4161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Проводит наблюдения</w:t>
            </w:r>
            <w:r w:rsidRPr="00293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 природными и искусственными экосистемами с целью их описания и выявления естественных и антропогенных изменений;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  <w:t xml:space="preserve">Определяет 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состояние экологических систем в природе и в условиях городских и сельских поселений</w:t>
            </w:r>
          </w:p>
        </w:tc>
        <w:tc>
          <w:tcPr>
            <w:tcW w:w="2700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ИКТ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тестирование, практические работы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03779" w:rsidRPr="0029328E" w:rsidTr="007B7CDC">
        <w:tc>
          <w:tcPr>
            <w:tcW w:w="3039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умение определять цели и задачи деятельности, выбирать средства их достижения на практике;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Умеет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ставить цель, 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определяет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задачи,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планирует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свою деятельность, направленную на достижение цели</w:t>
            </w:r>
          </w:p>
        </w:tc>
        <w:tc>
          <w:tcPr>
            <w:tcW w:w="2700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ИКТ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тестирование, практические работы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03779" w:rsidRPr="005004DF" w:rsidTr="007B7CDC">
        <w:tc>
          <w:tcPr>
            <w:tcW w:w="9900" w:type="dxa"/>
            <w:gridSpan w:val="3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</w:t>
            </w:r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етапредметные результаты, проверяемые через индивидуальный проект</w:t>
            </w:r>
          </w:p>
        </w:tc>
      </w:tr>
      <w:tr w:rsidR="00F03779" w:rsidRPr="005004DF" w:rsidTr="007B7CDC">
        <w:tc>
          <w:tcPr>
            <w:tcW w:w="3039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Осознание 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</w:tc>
        <w:tc>
          <w:tcPr>
            <w:tcW w:w="4161" w:type="dxa"/>
            <w:vMerge w:val="restart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Положении об индивидуальном проекте</w:t>
            </w:r>
          </w:p>
        </w:tc>
      </w:tr>
      <w:tr w:rsidR="00F03779" w:rsidRPr="005004DF" w:rsidTr="007B7CDC">
        <w:tc>
          <w:tcPr>
            <w:tcW w:w="3039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Повышение  интеллектуально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 уровня в процессе изучения эк</w:t>
            </w: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ологических явлений</w:t>
            </w:r>
          </w:p>
        </w:tc>
        <w:tc>
          <w:tcPr>
            <w:tcW w:w="4161" w:type="dxa"/>
            <w:vMerge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7B7CDC">
        <w:tc>
          <w:tcPr>
            <w:tcW w:w="3039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  <w:vMerge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7B7CDC">
        <w:tc>
          <w:tcPr>
            <w:tcW w:w="3039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7B7CDC">
        <w:tc>
          <w:tcPr>
            <w:tcW w:w="3039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7B7CDC">
        <w:tc>
          <w:tcPr>
            <w:tcW w:w="3039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Способность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применять </w:t>
            </w: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7B7CDC">
        <w:tc>
          <w:tcPr>
            <w:tcW w:w="3039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</w:t>
            </w:r>
          </w:p>
        </w:tc>
        <w:tc>
          <w:tcPr>
            <w:tcW w:w="4161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7B7CDC">
        <w:tc>
          <w:tcPr>
            <w:tcW w:w="9900" w:type="dxa"/>
            <w:gridSpan w:val="3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 результаты *</w:t>
            </w:r>
          </w:p>
        </w:tc>
      </w:tr>
      <w:tr w:rsidR="00F03779" w:rsidRPr="005004DF" w:rsidTr="007B7CDC">
        <w:tc>
          <w:tcPr>
            <w:tcW w:w="3039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устойчивый интерес к истории 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достижениям в области экологии;</w:t>
            </w:r>
          </w:p>
        </w:tc>
        <w:tc>
          <w:tcPr>
            <w:tcW w:w="4161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локальном акте</w:t>
            </w:r>
          </w:p>
        </w:tc>
      </w:tr>
      <w:tr w:rsidR="00F03779" w:rsidRPr="005004DF" w:rsidTr="007B7CDC">
        <w:tc>
          <w:tcPr>
            <w:tcW w:w="3039" w:type="dxa"/>
          </w:tcPr>
          <w:p w:rsidR="00F03779" w:rsidRPr="00C31DF7" w:rsidRDefault="00F03779" w:rsidP="007B7C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      </w:r>
          </w:p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3779" w:rsidRPr="005004DF" w:rsidTr="007B7CDC">
        <w:tc>
          <w:tcPr>
            <w:tcW w:w="3039" w:type="dxa"/>
          </w:tcPr>
          <w:p w:rsidR="00F03779" w:rsidRPr="00C31DF7" w:rsidRDefault="00F03779" w:rsidP="007B7C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объективное осознание значимости компетенций в области экологии длячеловека и общества;</w:t>
            </w:r>
          </w:p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3779" w:rsidRPr="005004DF" w:rsidTr="007B7CDC">
        <w:tc>
          <w:tcPr>
            <w:tcW w:w="3039" w:type="dxa"/>
          </w:tcPr>
          <w:p w:rsidR="00F03779" w:rsidRPr="00C31DF7" w:rsidRDefault="00F03779" w:rsidP="007B7C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умения проанализировать техногенные последствия для окружающей среды,бытовой и производственной деятельности человека;</w:t>
            </w:r>
          </w:p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3779" w:rsidRPr="005004DF" w:rsidTr="007B7CDC">
        <w:tc>
          <w:tcPr>
            <w:tcW w:w="3039" w:type="dxa"/>
          </w:tcPr>
          <w:p w:rsidR="00F03779" w:rsidRPr="00C31DF7" w:rsidRDefault="00F03779" w:rsidP="007B7C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готовность самостоятельно добывать новые для себя сведения экологическойнаправленности, используя для этого доступные источники информации;</w:t>
            </w:r>
          </w:p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3779" w:rsidRPr="005004DF" w:rsidTr="007B7CDC">
        <w:tc>
          <w:tcPr>
            <w:tcW w:w="3039" w:type="dxa"/>
          </w:tcPr>
          <w:p w:rsidR="00F03779" w:rsidRPr="00C31DF7" w:rsidRDefault="00F03779" w:rsidP="007B7C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3779" w:rsidRPr="005004DF" w:rsidTr="007B7CDC">
        <w:tc>
          <w:tcPr>
            <w:tcW w:w="3039" w:type="dxa"/>
          </w:tcPr>
          <w:p w:rsidR="00F03779" w:rsidRPr="00A22C5B" w:rsidRDefault="00F03779" w:rsidP="007B7C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умение выстраивать конструктивные взаимоотношения в команде по реше</w:t>
            </w: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нию общих задач в области экологии;</w:t>
            </w:r>
          </w:p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03779" w:rsidRPr="005004DF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004DF">
        <w:rPr>
          <w:rFonts w:ascii="Times New Roman" w:eastAsia="Times New Roman" w:hAnsi="Times New Roman" w:cs="Times New Roman"/>
          <w:sz w:val="24"/>
          <w:szCs w:val="24"/>
        </w:rPr>
        <w:t>*</w:t>
      </w:r>
      <w:r w:rsidRPr="005004DF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F03779" w:rsidRPr="005004DF" w:rsidRDefault="00F03779" w:rsidP="00F03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04DF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5004DF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5004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</w:t>
      </w:r>
      <w:r w:rsidRPr="005004DF">
        <w:rPr>
          <w:rFonts w:ascii="Times New Roman" w:eastAsia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F03779" w:rsidRPr="005004DF" w:rsidTr="007B7CD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3779" w:rsidRPr="005004DF" w:rsidRDefault="00F03779" w:rsidP="007B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3779" w:rsidRPr="005004DF" w:rsidRDefault="00F03779" w:rsidP="007B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79" w:rsidRPr="005004DF" w:rsidRDefault="00F03779" w:rsidP="007B7CDC">
            <w:pPr>
              <w:tabs>
                <w:tab w:val="center" w:pos="2695"/>
                <w:tab w:val="left" w:pos="42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F03779" w:rsidRPr="005004DF" w:rsidTr="007B7CD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7B7CD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7B7CD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7B7CD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7B7CD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7B7CD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03779" w:rsidRPr="005004DF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3779" w:rsidRPr="00A22C5B" w:rsidRDefault="00F03779">
      <w:pPr>
        <w:pStyle w:val="1"/>
        <w:ind w:firstLine="0"/>
        <w:rPr>
          <w:rFonts w:eastAsiaTheme="minorHAnsi"/>
          <w:lang w:eastAsia="en-US"/>
        </w:rPr>
      </w:pPr>
    </w:p>
    <w:sectPr w:rsidR="00F03779" w:rsidRPr="00A22C5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multilevel"/>
    <w:tmpl w:val="BD4EE8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5"/>
  </w:num>
  <w:num w:numId="8">
    <w:abstractNumId w:val="9"/>
  </w:num>
  <w:num w:numId="9">
    <w:abstractNumId w:val="13"/>
  </w:num>
  <w:num w:numId="10">
    <w:abstractNumId w:val="12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8B5A33"/>
    <w:rsid w:val="00010DD4"/>
    <w:rsid w:val="00015A3A"/>
    <w:rsid w:val="00015DBB"/>
    <w:rsid w:val="00031A3F"/>
    <w:rsid w:val="000326D2"/>
    <w:rsid w:val="00047A5F"/>
    <w:rsid w:val="00061674"/>
    <w:rsid w:val="00075E74"/>
    <w:rsid w:val="00076FAC"/>
    <w:rsid w:val="0008426D"/>
    <w:rsid w:val="00084ABA"/>
    <w:rsid w:val="00087C97"/>
    <w:rsid w:val="000A1E34"/>
    <w:rsid w:val="000A6D9B"/>
    <w:rsid w:val="000D32CF"/>
    <w:rsid w:val="001032D5"/>
    <w:rsid w:val="00111139"/>
    <w:rsid w:val="0011113F"/>
    <w:rsid w:val="001210E3"/>
    <w:rsid w:val="001356D1"/>
    <w:rsid w:val="00135CE6"/>
    <w:rsid w:val="001426BD"/>
    <w:rsid w:val="001539D3"/>
    <w:rsid w:val="00162EDE"/>
    <w:rsid w:val="00181AE4"/>
    <w:rsid w:val="00193939"/>
    <w:rsid w:val="001A6E7F"/>
    <w:rsid w:val="001B26A7"/>
    <w:rsid w:val="001B7F42"/>
    <w:rsid w:val="001D0966"/>
    <w:rsid w:val="001F3599"/>
    <w:rsid w:val="002104D1"/>
    <w:rsid w:val="0021551D"/>
    <w:rsid w:val="002341FD"/>
    <w:rsid w:val="0023582B"/>
    <w:rsid w:val="002549DC"/>
    <w:rsid w:val="00266503"/>
    <w:rsid w:val="00267DA1"/>
    <w:rsid w:val="00271BC9"/>
    <w:rsid w:val="00282C34"/>
    <w:rsid w:val="0029328E"/>
    <w:rsid w:val="00294451"/>
    <w:rsid w:val="0029763D"/>
    <w:rsid w:val="002A5A81"/>
    <w:rsid w:val="002A61D8"/>
    <w:rsid w:val="002B0F92"/>
    <w:rsid w:val="002B243D"/>
    <w:rsid w:val="002B34AF"/>
    <w:rsid w:val="002B43B5"/>
    <w:rsid w:val="002B73A6"/>
    <w:rsid w:val="002C5417"/>
    <w:rsid w:val="002E3164"/>
    <w:rsid w:val="002E50E6"/>
    <w:rsid w:val="002F4FF3"/>
    <w:rsid w:val="00301327"/>
    <w:rsid w:val="00306BB1"/>
    <w:rsid w:val="00313D3B"/>
    <w:rsid w:val="003141AF"/>
    <w:rsid w:val="00344AD7"/>
    <w:rsid w:val="003632D1"/>
    <w:rsid w:val="00365865"/>
    <w:rsid w:val="00367871"/>
    <w:rsid w:val="00374802"/>
    <w:rsid w:val="00382FE6"/>
    <w:rsid w:val="0038661B"/>
    <w:rsid w:val="00395B17"/>
    <w:rsid w:val="003B0C25"/>
    <w:rsid w:val="003B1B7D"/>
    <w:rsid w:val="003B54E7"/>
    <w:rsid w:val="003C476D"/>
    <w:rsid w:val="0041371E"/>
    <w:rsid w:val="00414D70"/>
    <w:rsid w:val="00422712"/>
    <w:rsid w:val="00426E3C"/>
    <w:rsid w:val="004347A3"/>
    <w:rsid w:val="00436FCD"/>
    <w:rsid w:val="00437358"/>
    <w:rsid w:val="0044669A"/>
    <w:rsid w:val="004777E1"/>
    <w:rsid w:val="00481A58"/>
    <w:rsid w:val="004947D6"/>
    <w:rsid w:val="0049584B"/>
    <w:rsid w:val="004A31CE"/>
    <w:rsid w:val="004C34AF"/>
    <w:rsid w:val="004D1DEF"/>
    <w:rsid w:val="004E4AFF"/>
    <w:rsid w:val="004F3325"/>
    <w:rsid w:val="004F66CC"/>
    <w:rsid w:val="005004DF"/>
    <w:rsid w:val="00501405"/>
    <w:rsid w:val="0052072E"/>
    <w:rsid w:val="00533794"/>
    <w:rsid w:val="00555CBB"/>
    <w:rsid w:val="00562CC2"/>
    <w:rsid w:val="00570BEA"/>
    <w:rsid w:val="005A0A43"/>
    <w:rsid w:val="005A12BD"/>
    <w:rsid w:val="005E03DC"/>
    <w:rsid w:val="005F1ABB"/>
    <w:rsid w:val="005F364D"/>
    <w:rsid w:val="0061010A"/>
    <w:rsid w:val="0061608F"/>
    <w:rsid w:val="00623253"/>
    <w:rsid w:val="00630851"/>
    <w:rsid w:val="00691316"/>
    <w:rsid w:val="006A115E"/>
    <w:rsid w:val="006A323A"/>
    <w:rsid w:val="006A733E"/>
    <w:rsid w:val="006B318F"/>
    <w:rsid w:val="006B5787"/>
    <w:rsid w:val="006D201A"/>
    <w:rsid w:val="006D26F4"/>
    <w:rsid w:val="006D3793"/>
    <w:rsid w:val="006E6B54"/>
    <w:rsid w:val="00712679"/>
    <w:rsid w:val="00740B82"/>
    <w:rsid w:val="0074441A"/>
    <w:rsid w:val="00744ABC"/>
    <w:rsid w:val="0075330C"/>
    <w:rsid w:val="00760B4A"/>
    <w:rsid w:val="007628F2"/>
    <w:rsid w:val="007718A8"/>
    <w:rsid w:val="00772579"/>
    <w:rsid w:val="00794A95"/>
    <w:rsid w:val="007A0DDA"/>
    <w:rsid w:val="007B4642"/>
    <w:rsid w:val="007B6840"/>
    <w:rsid w:val="007C396D"/>
    <w:rsid w:val="007C70D2"/>
    <w:rsid w:val="007D076D"/>
    <w:rsid w:val="007D6672"/>
    <w:rsid w:val="007E4F5E"/>
    <w:rsid w:val="007F0EF9"/>
    <w:rsid w:val="007F535F"/>
    <w:rsid w:val="00801D41"/>
    <w:rsid w:val="0080641C"/>
    <w:rsid w:val="0081158A"/>
    <w:rsid w:val="00826A85"/>
    <w:rsid w:val="00837137"/>
    <w:rsid w:val="00871FDF"/>
    <w:rsid w:val="00873BF8"/>
    <w:rsid w:val="008769B8"/>
    <w:rsid w:val="00890952"/>
    <w:rsid w:val="00893AF9"/>
    <w:rsid w:val="00896CFC"/>
    <w:rsid w:val="008A0561"/>
    <w:rsid w:val="008B4AAE"/>
    <w:rsid w:val="008B5A33"/>
    <w:rsid w:val="008E7946"/>
    <w:rsid w:val="00910E4A"/>
    <w:rsid w:val="0091161E"/>
    <w:rsid w:val="00947185"/>
    <w:rsid w:val="00950EEA"/>
    <w:rsid w:val="009542E6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B74A6"/>
    <w:rsid w:val="009D22BA"/>
    <w:rsid w:val="009E55F5"/>
    <w:rsid w:val="009E62D3"/>
    <w:rsid w:val="00A07C59"/>
    <w:rsid w:val="00A22C5B"/>
    <w:rsid w:val="00A4278F"/>
    <w:rsid w:val="00A44728"/>
    <w:rsid w:val="00A6071E"/>
    <w:rsid w:val="00A65336"/>
    <w:rsid w:val="00A65EDA"/>
    <w:rsid w:val="00A75023"/>
    <w:rsid w:val="00A76A6E"/>
    <w:rsid w:val="00AA6587"/>
    <w:rsid w:val="00B108B4"/>
    <w:rsid w:val="00B12DD8"/>
    <w:rsid w:val="00B17F6F"/>
    <w:rsid w:val="00B249B9"/>
    <w:rsid w:val="00B37C40"/>
    <w:rsid w:val="00B4265A"/>
    <w:rsid w:val="00B43812"/>
    <w:rsid w:val="00B4783E"/>
    <w:rsid w:val="00B508F8"/>
    <w:rsid w:val="00B51912"/>
    <w:rsid w:val="00B66F73"/>
    <w:rsid w:val="00B90CD3"/>
    <w:rsid w:val="00B914FF"/>
    <w:rsid w:val="00BB073D"/>
    <w:rsid w:val="00BB17A4"/>
    <w:rsid w:val="00BB3F28"/>
    <w:rsid w:val="00BE0EEE"/>
    <w:rsid w:val="00BE6741"/>
    <w:rsid w:val="00C028C3"/>
    <w:rsid w:val="00C24241"/>
    <w:rsid w:val="00C31DB0"/>
    <w:rsid w:val="00C31DF7"/>
    <w:rsid w:val="00C40BA0"/>
    <w:rsid w:val="00C62C41"/>
    <w:rsid w:val="00C648D6"/>
    <w:rsid w:val="00C65B82"/>
    <w:rsid w:val="00C70EF1"/>
    <w:rsid w:val="00C740D4"/>
    <w:rsid w:val="00C85D88"/>
    <w:rsid w:val="00C934B8"/>
    <w:rsid w:val="00CA0E58"/>
    <w:rsid w:val="00CB6EB5"/>
    <w:rsid w:val="00CC17A9"/>
    <w:rsid w:val="00CF408B"/>
    <w:rsid w:val="00CF4FE4"/>
    <w:rsid w:val="00D04F9E"/>
    <w:rsid w:val="00D30240"/>
    <w:rsid w:val="00D33BF9"/>
    <w:rsid w:val="00D53FC0"/>
    <w:rsid w:val="00D57D75"/>
    <w:rsid w:val="00D67B9A"/>
    <w:rsid w:val="00D86508"/>
    <w:rsid w:val="00D87705"/>
    <w:rsid w:val="00DD2F82"/>
    <w:rsid w:val="00DE13AE"/>
    <w:rsid w:val="00E02E2A"/>
    <w:rsid w:val="00E25BE1"/>
    <w:rsid w:val="00E34905"/>
    <w:rsid w:val="00E34DE6"/>
    <w:rsid w:val="00E45F3B"/>
    <w:rsid w:val="00E46654"/>
    <w:rsid w:val="00E75F30"/>
    <w:rsid w:val="00E9309E"/>
    <w:rsid w:val="00EB39A7"/>
    <w:rsid w:val="00EC0EDF"/>
    <w:rsid w:val="00EE01ED"/>
    <w:rsid w:val="00EE0A1E"/>
    <w:rsid w:val="00EE13D4"/>
    <w:rsid w:val="00EF235D"/>
    <w:rsid w:val="00F03779"/>
    <w:rsid w:val="00F05277"/>
    <w:rsid w:val="00F22543"/>
    <w:rsid w:val="00F3146E"/>
    <w:rsid w:val="00F40651"/>
    <w:rsid w:val="00F51520"/>
    <w:rsid w:val="00F55773"/>
    <w:rsid w:val="00F6168B"/>
    <w:rsid w:val="00F63FD1"/>
    <w:rsid w:val="00F67550"/>
    <w:rsid w:val="00F769DE"/>
    <w:rsid w:val="00FA2A5A"/>
    <w:rsid w:val="00FC2844"/>
    <w:rsid w:val="00FC42D1"/>
    <w:rsid w:val="00FD5D73"/>
    <w:rsid w:val="00FF020A"/>
    <w:rsid w:val="00FF5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83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9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C7B6A-4909-4741-AF2A-C42D0B44C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20</Pages>
  <Words>4521</Words>
  <Characters>25771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2016-03-21T12:58:00Z</cp:lastPrinted>
  <dcterms:created xsi:type="dcterms:W3CDTF">2017-10-03T00:59:00Z</dcterms:created>
  <dcterms:modified xsi:type="dcterms:W3CDTF">2018-10-09T09:05:00Z</dcterms:modified>
</cp:coreProperties>
</file>